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1FBCD" w14:textId="07029D17" w:rsidR="001F389D" w:rsidRPr="00EB22C4" w:rsidRDefault="00932D54" w:rsidP="00EB22C4">
      <w:pPr>
        <w:ind w:left="-142"/>
        <w:rPr>
          <w:rFonts w:ascii="Arial" w:hAnsi="Arial" w:cs="Arial"/>
          <w:b/>
          <w:bCs/>
          <w:color w:val="FF0000"/>
          <w:sz w:val="44"/>
          <w:szCs w:val="44"/>
        </w:rPr>
      </w:pPr>
      <w:r w:rsidRPr="00EB22C4">
        <w:rPr>
          <w:rFonts w:ascii="Arial" w:hAnsi="Arial" w:cs="Arial"/>
          <w:b/>
          <w:bCs/>
          <w:noProof/>
          <w:color w:val="FF0000"/>
          <w:sz w:val="13"/>
          <w:szCs w:val="13"/>
        </w:rPr>
        <w:drawing>
          <wp:anchor distT="0" distB="0" distL="114300" distR="114300" simplePos="0" relativeHeight="251660288" behindDoc="0" locked="0" layoutInCell="1" allowOverlap="1" wp14:anchorId="0BE20C23" wp14:editId="54294C52">
            <wp:simplePos x="0" y="0"/>
            <wp:positionH relativeFrom="column">
              <wp:posOffset>4024630</wp:posOffset>
            </wp:positionH>
            <wp:positionV relativeFrom="paragraph">
              <wp:posOffset>78773</wp:posOffset>
            </wp:positionV>
            <wp:extent cx="2267585" cy="323850"/>
            <wp:effectExtent l="0" t="0" r="5715" b="635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ermata 2025-01-22 alle 17.50.53.png"/>
                    <pic:cNvPicPr/>
                  </pic:nvPicPr>
                  <pic:blipFill rotWithShape="1">
                    <a:blip r:embed="rId7" cstate="print">
                      <a:extLst>
                        <a:ext uri="{28A0092B-C50C-407E-A947-70E740481C1C}">
                          <a14:useLocalDpi xmlns:a14="http://schemas.microsoft.com/office/drawing/2010/main" val="0"/>
                        </a:ext>
                      </a:extLst>
                    </a:blip>
                    <a:srcRect t="35102"/>
                    <a:stretch/>
                  </pic:blipFill>
                  <pic:spPr bwMode="auto">
                    <a:xfrm>
                      <a:off x="0" y="0"/>
                      <a:ext cx="2267585" cy="323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389D" w:rsidRPr="00EB22C4">
        <w:rPr>
          <w:rFonts w:ascii="Arial" w:hAnsi="Arial" w:cs="Arial"/>
          <w:b/>
          <w:bCs/>
          <w:color w:val="FF0000"/>
          <w:sz w:val="44"/>
          <w:szCs w:val="44"/>
        </w:rPr>
        <w:t>OLTRE IL REALE</w:t>
      </w:r>
    </w:p>
    <w:p w14:paraId="5FAD9220" w14:textId="33B8D075" w:rsidR="00F9704F" w:rsidRDefault="001F389D" w:rsidP="00EB22C4">
      <w:pPr>
        <w:ind w:left="-142" w:right="-347"/>
        <w:rPr>
          <w:rFonts w:ascii="Arial" w:hAnsi="Arial" w:cs="Arial"/>
          <w:sz w:val="18"/>
          <w:szCs w:val="18"/>
        </w:rPr>
      </w:pPr>
      <w:r w:rsidRPr="00EB22C4">
        <w:rPr>
          <w:rFonts w:ascii="Arial" w:hAnsi="Arial" w:cs="Arial"/>
          <w:b/>
          <w:sz w:val="40"/>
          <w:szCs w:val="40"/>
        </w:rPr>
        <w:t>D</w:t>
      </w:r>
      <w:r w:rsidR="00006A65" w:rsidRPr="00EB22C4">
        <w:rPr>
          <w:rFonts w:ascii="Arial" w:hAnsi="Arial" w:cs="Arial"/>
          <w:b/>
          <w:sz w:val="40"/>
          <w:szCs w:val="40"/>
        </w:rPr>
        <w:t>avid LaChapelle</w:t>
      </w:r>
      <w:r w:rsidRPr="00EB22C4">
        <w:rPr>
          <w:rFonts w:ascii="Arial" w:hAnsi="Arial" w:cs="Arial"/>
          <w:b/>
          <w:sz w:val="40"/>
          <w:szCs w:val="40"/>
        </w:rPr>
        <w:t xml:space="preserve"> </w:t>
      </w:r>
      <w:r w:rsidR="00006A65" w:rsidRPr="00EB22C4">
        <w:rPr>
          <w:rFonts w:ascii="Arial" w:hAnsi="Arial" w:cs="Arial"/>
          <w:b/>
          <w:sz w:val="40"/>
          <w:szCs w:val="40"/>
        </w:rPr>
        <w:t>a Bologna</w:t>
      </w:r>
    </w:p>
    <w:p w14:paraId="7F9F1B4D" w14:textId="1B0F4FE7" w:rsidR="00F9704F" w:rsidRDefault="00F9704F" w:rsidP="00EB22C4">
      <w:pPr>
        <w:ind w:left="-142" w:right="-347"/>
        <w:rPr>
          <w:rFonts w:ascii="Arial" w:hAnsi="Arial" w:cs="Arial"/>
          <w:sz w:val="18"/>
          <w:szCs w:val="18"/>
        </w:rPr>
      </w:pPr>
    </w:p>
    <w:p w14:paraId="2740A0B5" w14:textId="1E50B289" w:rsidR="00F9704F" w:rsidRPr="00941E2F" w:rsidRDefault="00D716D3" w:rsidP="00F9704F">
      <w:pPr>
        <w:ind w:left="-142" w:right="-347"/>
        <w:rPr>
          <w:rFonts w:ascii="Arial" w:hAnsi="Arial" w:cs="Arial"/>
          <w:sz w:val="15"/>
          <w:szCs w:val="15"/>
        </w:rPr>
      </w:pPr>
      <w:r w:rsidRPr="00941E2F">
        <w:rPr>
          <w:rFonts w:ascii="Arial" w:hAnsi="Arial" w:cs="Arial"/>
          <w:sz w:val="15"/>
          <w:szCs w:val="15"/>
        </w:rPr>
        <w:t>Bologna</w:t>
      </w:r>
      <w:r w:rsidR="00F9704F" w:rsidRPr="00941E2F">
        <w:rPr>
          <w:rFonts w:ascii="Arial" w:hAnsi="Arial" w:cs="Arial"/>
          <w:sz w:val="15"/>
          <w:szCs w:val="15"/>
        </w:rPr>
        <w:t>, Galleria Cavour | Via G. Massei, 1</w:t>
      </w:r>
    </w:p>
    <w:p w14:paraId="4BED76E3" w14:textId="16B8732A" w:rsidR="00F9704F" w:rsidRPr="00941E2F" w:rsidRDefault="00F9704F" w:rsidP="00EB22C4">
      <w:pPr>
        <w:ind w:left="-142" w:right="-64"/>
        <w:rPr>
          <w:rFonts w:ascii="Arial" w:hAnsi="Arial" w:cs="Arial"/>
          <w:sz w:val="15"/>
          <w:szCs w:val="15"/>
        </w:rPr>
      </w:pPr>
    </w:p>
    <w:p w14:paraId="24984C0B" w14:textId="14B1256F" w:rsidR="00F9704F" w:rsidRPr="00941E2F" w:rsidRDefault="001F389D" w:rsidP="00EB22C4">
      <w:pPr>
        <w:ind w:left="-142" w:right="-64"/>
        <w:rPr>
          <w:rFonts w:ascii="Arial" w:hAnsi="Arial" w:cs="Arial"/>
          <w:b/>
          <w:bCs/>
          <w:sz w:val="15"/>
          <w:szCs w:val="15"/>
        </w:rPr>
      </w:pPr>
      <w:r w:rsidRPr="00941E2F">
        <w:rPr>
          <w:rFonts w:ascii="Arial" w:hAnsi="Arial" w:cs="Arial"/>
          <w:b/>
          <w:bCs/>
          <w:sz w:val="15"/>
          <w:szCs w:val="15"/>
        </w:rPr>
        <w:t>a cura di Deodato Arte</w:t>
      </w:r>
    </w:p>
    <w:p w14:paraId="0566B89B" w14:textId="27C42329" w:rsidR="00006A65" w:rsidRPr="00941E2F" w:rsidRDefault="00F9704F" w:rsidP="00EB22C4">
      <w:pPr>
        <w:ind w:left="-142" w:right="-64"/>
        <w:rPr>
          <w:rFonts w:ascii="Arial" w:hAnsi="Arial" w:cs="Arial"/>
          <w:b/>
          <w:bCs/>
          <w:sz w:val="15"/>
          <w:szCs w:val="15"/>
        </w:rPr>
      </w:pPr>
      <w:r w:rsidRPr="00941E2F">
        <w:rPr>
          <w:rFonts w:ascii="Arial" w:hAnsi="Arial" w:cs="Arial"/>
          <w:b/>
          <w:bCs/>
          <w:sz w:val="15"/>
          <w:szCs w:val="15"/>
        </w:rPr>
        <w:t xml:space="preserve">direttore Gaetano </w:t>
      </w:r>
      <w:r w:rsidR="00006A65" w:rsidRPr="00941E2F">
        <w:rPr>
          <w:rFonts w:ascii="Arial" w:hAnsi="Arial" w:cs="Arial"/>
          <w:b/>
          <w:bCs/>
          <w:sz w:val="15"/>
          <w:szCs w:val="15"/>
        </w:rPr>
        <w:t>La Mantia</w:t>
      </w:r>
    </w:p>
    <w:p w14:paraId="67E20B29" w14:textId="77777777" w:rsidR="00F9704F" w:rsidRPr="00941E2F" w:rsidRDefault="00F9704F" w:rsidP="00EB22C4">
      <w:pPr>
        <w:ind w:left="-142" w:right="-64"/>
        <w:rPr>
          <w:rFonts w:ascii="Arial" w:hAnsi="Arial" w:cs="Arial"/>
          <w:sz w:val="10"/>
          <w:szCs w:val="10"/>
        </w:rPr>
      </w:pPr>
    </w:p>
    <w:p w14:paraId="5CF8946A" w14:textId="3F5E25F3" w:rsidR="001F389D" w:rsidRPr="00EB22C4" w:rsidRDefault="001F389D" w:rsidP="00EB22C4">
      <w:pPr>
        <w:ind w:left="-142"/>
        <w:rPr>
          <w:rFonts w:ascii="Arial" w:hAnsi="Arial" w:cs="Arial"/>
          <w:b/>
          <w:bCs/>
          <w:sz w:val="40"/>
          <w:szCs w:val="40"/>
        </w:rPr>
      </w:pPr>
      <w:proofErr w:type="gramStart"/>
      <w:r w:rsidRPr="00EB22C4">
        <w:rPr>
          <w:rFonts w:ascii="Arial" w:hAnsi="Arial" w:cs="Arial"/>
          <w:b/>
          <w:bCs/>
          <w:sz w:val="40"/>
          <w:szCs w:val="40"/>
        </w:rPr>
        <w:t>1 Febbraio</w:t>
      </w:r>
      <w:proofErr w:type="gramEnd"/>
      <w:r w:rsidRPr="00EB22C4">
        <w:rPr>
          <w:rFonts w:ascii="Arial" w:hAnsi="Arial" w:cs="Arial"/>
          <w:b/>
          <w:bCs/>
          <w:sz w:val="40"/>
          <w:szCs w:val="40"/>
        </w:rPr>
        <w:t xml:space="preserve"> – </w:t>
      </w:r>
      <w:r w:rsidRPr="00724C69">
        <w:rPr>
          <w:rFonts w:ascii="Arial" w:hAnsi="Arial" w:cs="Arial"/>
          <w:b/>
          <w:bCs/>
          <w:strike/>
          <w:sz w:val="40"/>
          <w:szCs w:val="40"/>
        </w:rPr>
        <w:t>15 Marzo</w:t>
      </w:r>
      <w:r w:rsidR="00724C69" w:rsidRPr="00724C69">
        <w:rPr>
          <w:rFonts w:ascii="Arial" w:hAnsi="Arial" w:cs="Arial"/>
          <w:b/>
          <w:bCs/>
          <w:sz w:val="40"/>
          <w:szCs w:val="40"/>
        </w:rPr>
        <w:t xml:space="preserve"> </w:t>
      </w:r>
      <w:r w:rsidR="003C0E8E">
        <w:rPr>
          <w:rFonts w:ascii="Arial" w:hAnsi="Arial" w:cs="Arial"/>
          <w:b/>
          <w:bCs/>
          <w:color w:val="FF0000"/>
          <w:sz w:val="40"/>
          <w:szCs w:val="40"/>
        </w:rPr>
        <w:t>5</w:t>
      </w:r>
      <w:r w:rsidR="00724C69" w:rsidRPr="00724C69">
        <w:rPr>
          <w:rFonts w:ascii="Arial" w:hAnsi="Arial" w:cs="Arial"/>
          <w:b/>
          <w:bCs/>
          <w:color w:val="FF0000"/>
          <w:sz w:val="40"/>
          <w:szCs w:val="40"/>
        </w:rPr>
        <w:t xml:space="preserve"> Aprile</w:t>
      </w:r>
    </w:p>
    <w:p w14:paraId="47628F1C" w14:textId="77777777" w:rsidR="0017095E" w:rsidRPr="00EB22C4" w:rsidRDefault="0017095E" w:rsidP="00EB22C4">
      <w:pPr>
        <w:ind w:left="-142"/>
        <w:rPr>
          <w:rFonts w:ascii="Arial" w:hAnsi="Arial" w:cs="Arial"/>
          <w:sz w:val="10"/>
          <w:szCs w:val="10"/>
        </w:rPr>
      </w:pPr>
    </w:p>
    <w:p w14:paraId="2B18EE87" w14:textId="0BF5729C" w:rsidR="00F27C2B" w:rsidRPr="00941E2F" w:rsidRDefault="001F389D" w:rsidP="00EB22C4">
      <w:pPr>
        <w:ind w:left="-142"/>
        <w:rPr>
          <w:rFonts w:ascii="Arial" w:hAnsi="Arial" w:cs="Arial"/>
          <w:sz w:val="15"/>
          <w:szCs w:val="15"/>
        </w:rPr>
      </w:pPr>
      <w:r w:rsidRPr="00941E2F">
        <w:rPr>
          <w:rFonts w:ascii="Arial" w:hAnsi="Arial" w:cs="Arial"/>
          <w:b/>
          <w:bCs/>
          <w:sz w:val="15"/>
          <w:szCs w:val="15"/>
        </w:rPr>
        <w:t xml:space="preserve">Orari </w:t>
      </w:r>
      <w:r w:rsidR="005F3E3C" w:rsidRPr="00941E2F">
        <w:rPr>
          <w:rFonts w:ascii="Arial" w:hAnsi="Arial" w:cs="Arial"/>
          <w:b/>
          <w:bCs/>
          <w:sz w:val="15"/>
          <w:szCs w:val="15"/>
        </w:rPr>
        <w:t>mostra</w:t>
      </w:r>
      <w:r w:rsidR="00D716D3" w:rsidRPr="00941E2F">
        <w:rPr>
          <w:rFonts w:ascii="Arial" w:hAnsi="Arial" w:cs="Arial"/>
          <w:sz w:val="15"/>
          <w:szCs w:val="15"/>
        </w:rPr>
        <w:tab/>
      </w:r>
      <w:r w:rsidR="00D716D3" w:rsidRPr="00941E2F">
        <w:rPr>
          <w:rFonts w:ascii="Arial" w:hAnsi="Arial" w:cs="Arial"/>
          <w:sz w:val="15"/>
          <w:szCs w:val="15"/>
        </w:rPr>
        <w:tab/>
      </w:r>
      <w:r w:rsidR="00D716D3" w:rsidRPr="00941E2F">
        <w:rPr>
          <w:rFonts w:ascii="Arial" w:hAnsi="Arial" w:cs="Arial"/>
          <w:sz w:val="15"/>
          <w:szCs w:val="15"/>
        </w:rPr>
        <w:tab/>
      </w:r>
      <w:r w:rsidR="00D716D3" w:rsidRPr="00941E2F">
        <w:rPr>
          <w:rFonts w:ascii="Arial" w:hAnsi="Arial" w:cs="Arial"/>
          <w:sz w:val="15"/>
          <w:szCs w:val="15"/>
        </w:rPr>
        <w:tab/>
      </w:r>
      <w:r w:rsidR="00D716D3" w:rsidRPr="00941E2F">
        <w:rPr>
          <w:rFonts w:ascii="Arial" w:hAnsi="Arial" w:cs="Arial"/>
          <w:sz w:val="15"/>
          <w:szCs w:val="15"/>
        </w:rPr>
        <w:tab/>
      </w:r>
      <w:r w:rsidR="00020E4C" w:rsidRPr="00941E2F">
        <w:rPr>
          <w:rFonts w:ascii="Arial" w:hAnsi="Arial" w:cs="Arial"/>
          <w:sz w:val="15"/>
          <w:szCs w:val="15"/>
        </w:rPr>
        <w:t xml:space="preserve"> </w:t>
      </w:r>
      <w:r w:rsidR="00D716D3" w:rsidRPr="00941E2F">
        <w:rPr>
          <w:rFonts w:ascii="Arial" w:hAnsi="Arial" w:cs="Arial"/>
          <w:sz w:val="15"/>
          <w:szCs w:val="15"/>
        </w:rPr>
        <w:tab/>
      </w:r>
      <w:r w:rsidR="00D716D3" w:rsidRPr="00941E2F">
        <w:rPr>
          <w:rFonts w:ascii="Arial" w:hAnsi="Arial" w:cs="Arial"/>
          <w:sz w:val="15"/>
          <w:szCs w:val="15"/>
        </w:rPr>
        <w:tab/>
      </w:r>
      <w:r w:rsidR="00D716D3" w:rsidRPr="00941E2F">
        <w:rPr>
          <w:rFonts w:ascii="Arial" w:hAnsi="Arial" w:cs="Arial"/>
          <w:sz w:val="15"/>
          <w:szCs w:val="15"/>
        </w:rPr>
        <w:tab/>
      </w:r>
      <w:r w:rsidR="00D716D3" w:rsidRPr="00941E2F">
        <w:rPr>
          <w:rFonts w:ascii="Arial" w:hAnsi="Arial" w:cs="Arial"/>
          <w:sz w:val="15"/>
          <w:szCs w:val="15"/>
        </w:rPr>
        <w:tab/>
      </w:r>
      <w:r w:rsidR="00D716D3" w:rsidRPr="00941E2F">
        <w:rPr>
          <w:rFonts w:ascii="Arial" w:hAnsi="Arial" w:cs="Arial"/>
          <w:sz w:val="15"/>
          <w:szCs w:val="15"/>
        </w:rPr>
        <w:tab/>
      </w:r>
      <w:r w:rsidR="00D716D3" w:rsidRPr="00941E2F">
        <w:rPr>
          <w:rFonts w:ascii="Arial" w:hAnsi="Arial" w:cs="Arial"/>
          <w:b/>
          <w:bCs/>
          <w:sz w:val="15"/>
          <w:szCs w:val="15"/>
        </w:rPr>
        <w:t xml:space="preserve"> </w:t>
      </w:r>
    </w:p>
    <w:p w14:paraId="76838436" w14:textId="4D66C6B8" w:rsidR="001F389D" w:rsidRPr="00941E2F" w:rsidRDefault="001F389D" w:rsidP="00EB22C4">
      <w:pPr>
        <w:ind w:left="-142"/>
        <w:rPr>
          <w:rFonts w:ascii="Arial" w:hAnsi="Arial" w:cs="Arial"/>
          <w:sz w:val="15"/>
          <w:szCs w:val="15"/>
        </w:rPr>
      </w:pPr>
      <w:r w:rsidRPr="00941E2F">
        <w:rPr>
          <w:rFonts w:ascii="Arial" w:hAnsi="Arial" w:cs="Arial"/>
          <w:sz w:val="15"/>
          <w:szCs w:val="15"/>
        </w:rPr>
        <w:t>Da martedì a giovedì : 10.00 – 13.00 | 15.30</w:t>
      </w:r>
      <w:r w:rsidR="001E78B2" w:rsidRPr="00941E2F">
        <w:rPr>
          <w:rFonts w:ascii="Arial" w:hAnsi="Arial" w:cs="Arial"/>
          <w:sz w:val="15"/>
          <w:szCs w:val="15"/>
        </w:rPr>
        <w:t xml:space="preserve"> </w:t>
      </w:r>
      <w:r w:rsidRPr="00941E2F">
        <w:rPr>
          <w:rFonts w:ascii="Arial" w:hAnsi="Arial" w:cs="Arial"/>
          <w:sz w:val="15"/>
          <w:szCs w:val="15"/>
        </w:rPr>
        <w:t>–</w:t>
      </w:r>
      <w:r w:rsidR="001E78B2" w:rsidRPr="00941E2F">
        <w:rPr>
          <w:rFonts w:ascii="Arial" w:hAnsi="Arial" w:cs="Arial"/>
          <w:sz w:val="15"/>
          <w:szCs w:val="15"/>
        </w:rPr>
        <w:t xml:space="preserve"> </w:t>
      </w:r>
      <w:r w:rsidRPr="00941E2F">
        <w:rPr>
          <w:rFonts w:ascii="Arial" w:hAnsi="Arial" w:cs="Arial"/>
          <w:sz w:val="15"/>
          <w:szCs w:val="15"/>
        </w:rPr>
        <w:t xml:space="preserve">19.30 </w:t>
      </w:r>
      <w:r w:rsidR="00D716D3" w:rsidRPr="00941E2F">
        <w:rPr>
          <w:rFonts w:ascii="Arial" w:hAnsi="Arial" w:cs="Arial"/>
          <w:sz w:val="15"/>
          <w:szCs w:val="15"/>
        </w:rPr>
        <w:t xml:space="preserve"> </w:t>
      </w:r>
      <w:r w:rsidR="00D716D3" w:rsidRPr="00941E2F">
        <w:rPr>
          <w:rFonts w:ascii="Arial" w:hAnsi="Arial" w:cs="Arial"/>
          <w:sz w:val="15"/>
          <w:szCs w:val="15"/>
        </w:rPr>
        <w:tab/>
      </w:r>
      <w:r w:rsidR="00D716D3" w:rsidRPr="00941E2F">
        <w:rPr>
          <w:rFonts w:ascii="Arial" w:hAnsi="Arial" w:cs="Arial"/>
          <w:sz w:val="15"/>
          <w:szCs w:val="15"/>
        </w:rPr>
        <w:tab/>
      </w:r>
      <w:r w:rsidR="00D716D3" w:rsidRPr="00941E2F">
        <w:rPr>
          <w:rFonts w:ascii="Arial" w:hAnsi="Arial" w:cs="Arial"/>
          <w:sz w:val="15"/>
          <w:szCs w:val="15"/>
        </w:rPr>
        <w:tab/>
      </w:r>
      <w:r w:rsidR="00D716D3" w:rsidRPr="00941E2F">
        <w:rPr>
          <w:rFonts w:ascii="Arial" w:hAnsi="Arial" w:cs="Arial"/>
          <w:sz w:val="15"/>
          <w:szCs w:val="15"/>
        </w:rPr>
        <w:tab/>
      </w:r>
      <w:r w:rsidR="00D716D3" w:rsidRPr="00941E2F">
        <w:rPr>
          <w:rFonts w:ascii="Arial" w:hAnsi="Arial" w:cs="Arial"/>
          <w:sz w:val="15"/>
          <w:szCs w:val="15"/>
        </w:rPr>
        <w:tab/>
        <w:t xml:space="preserve">    </w:t>
      </w:r>
    </w:p>
    <w:p w14:paraId="2E73FD49" w14:textId="2E1FE060" w:rsidR="001F389D" w:rsidRPr="00941E2F" w:rsidRDefault="001F389D" w:rsidP="00EB22C4">
      <w:pPr>
        <w:ind w:left="-142"/>
        <w:rPr>
          <w:rFonts w:ascii="Arial" w:hAnsi="Arial" w:cs="Arial"/>
          <w:sz w:val="15"/>
          <w:szCs w:val="15"/>
        </w:rPr>
      </w:pPr>
      <w:r w:rsidRPr="00941E2F">
        <w:rPr>
          <w:rFonts w:ascii="Arial" w:hAnsi="Arial" w:cs="Arial"/>
          <w:sz w:val="15"/>
          <w:szCs w:val="15"/>
        </w:rPr>
        <w:t>Da venerdì a sabato</w:t>
      </w:r>
      <w:r w:rsidR="00AC1559" w:rsidRPr="00941E2F">
        <w:rPr>
          <w:rFonts w:ascii="Arial" w:hAnsi="Arial" w:cs="Arial"/>
          <w:sz w:val="15"/>
          <w:szCs w:val="15"/>
        </w:rPr>
        <w:t xml:space="preserve">  </w:t>
      </w:r>
      <w:r w:rsidRPr="00941E2F">
        <w:rPr>
          <w:rFonts w:ascii="Arial" w:hAnsi="Arial" w:cs="Arial"/>
          <w:sz w:val="15"/>
          <w:szCs w:val="15"/>
        </w:rPr>
        <w:t>: 10.00 – 19.00</w:t>
      </w:r>
      <w:r w:rsidR="00D716D3" w:rsidRPr="00941E2F">
        <w:rPr>
          <w:rFonts w:ascii="Arial" w:hAnsi="Arial" w:cs="Arial"/>
          <w:sz w:val="15"/>
          <w:szCs w:val="15"/>
        </w:rPr>
        <w:tab/>
      </w:r>
      <w:r w:rsidR="00D716D3" w:rsidRPr="00941E2F">
        <w:rPr>
          <w:rFonts w:ascii="Arial" w:hAnsi="Arial" w:cs="Arial"/>
          <w:sz w:val="15"/>
          <w:szCs w:val="15"/>
        </w:rPr>
        <w:tab/>
      </w:r>
    </w:p>
    <w:p w14:paraId="03D0E797" w14:textId="1A1D27B8" w:rsidR="00532DAC" w:rsidRPr="00941E2F" w:rsidRDefault="001F389D" w:rsidP="00532DAC">
      <w:pPr>
        <w:ind w:left="-142"/>
        <w:rPr>
          <w:rFonts w:ascii="Arial" w:hAnsi="Arial" w:cs="Arial"/>
          <w:b/>
          <w:bCs/>
          <w:sz w:val="15"/>
          <w:szCs w:val="15"/>
        </w:rPr>
      </w:pPr>
      <w:r w:rsidRPr="00941E2F">
        <w:rPr>
          <w:rFonts w:ascii="Arial" w:hAnsi="Arial" w:cs="Arial"/>
          <w:sz w:val="15"/>
          <w:szCs w:val="15"/>
        </w:rPr>
        <w:t>Domenica su appuntamento</w:t>
      </w:r>
      <w:r w:rsidR="005F3E3C" w:rsidRPr="00941E2F">
        <w:rPr>
          <w:rFonts w:ascii="Arial" w:hAnsi="Arial" w:cs="Arial"/>
          <w:sz w:val="15"/>
          <w:szCs w:val="15"/>
        </w:rPr>
        <w:t xml:space="preserve"> </w:t>
      </w:r>
      <w:r w:rsidR="00F9704F" w:rsidRPr="00941E2F">
        <w:rPr>
          <w:rFonts w:ascii="Arial" w:hAnsi="Arial" w:cs="Arial"/>
          <w:sz w:val="15"/>
          <w:szCs w:val="15"/>
        </w:rPr>
        <w:t xml:space="preserve">: </w:t>
      </w:r>
      <w:r w:rsidR="005F3E3C" w:rsidRPr="00941E2F">
        <w:rPr>
          <w:rFonts w:ascii="Arial" w:hAnsi="Arial" w:cs="Arial"/>
          <w:sz w:val="15"/>
          <w:szCs w:val="15"/>
        </w:rPr>
        <w:t xml:space="preserve">info@contemporaryconcept.net  | </w:t>
      </w:r>
      <w:r w:rsidR="00532DAC" w:rsidRPr="00941E2F">
        <w:rPr>
          <w:rFonts w:ascii="Arial" w:hAnsi="Arial" w:cs="Arial"/>
          <w:sz w:val="15"/>
          <w:szCs w:val="15"/>
        </w:rPr>
        <w:t>info@galleriacavour.com</w:t>
      </w:r>
      <w:r w:rsidR="00532DAC" w:rsidRPr="00941E2F">
        <w:rPr>
          <w:rFonts w:ascii="Arial" w:hAnsi="Arial" w:cs="Arial"/>
          <w:sz w:val="15"/>
          <w:szCs w:val="15"/>
        </w:rPr>
        <w:tab/>
      </w:r>
      <w:r w:rsidR="00532DAC" w:rsidRPr="00941E2F">
        <w:rPr>
          <w:rFonts w:ascii="Arial" w:hAnsi="Arial" w:cs="Arial"/>
          <w:sz w:val="15"/>
          <w:szCs w:val="15"/>
        </w:rPr>
        <w:tab/>
      </w:r>
      <w:r w:rsidR="00532DAC" w:rsidRPr="00941E2F">
        <w:rPr>
          <w:rFonts w:ascii="Arial" w:hAnsi="Arial" w:cs="Arial"/>
          <w:sz w:val="15"/>
          <w:szCs w:val="15"/>
        </w:rPr>
        <w:tab/>
        <w:t xml:space="preserve">              </w:t>
      </w:r>
    </w:p>
    <w:p w14:paraId="662D85AB" w14:textId="77777777" w:rsidR="00F9704F" w:rsidRPr="00941E2F" w:rsidRDefault="00F9704F" w:rsidP="00F9704F">
      <w:pPr>
        <w:rPr>
          <w:rFonts w:ascii="Arial" w:hAnsi="Arial" w:cs="Arial"/>
          <w:sz w:val="10"/>
          <w:szCs w:val="10"/>
        </w:rPr>
      </w:pPr>
    </w:p>
    <w:p w14:paraId="3FF5DB2F" w14:textId="77777777" w:rsidR="00F9704F" w:rsidRPr="00941E2F" w:rsidRDefault="00F9704F" w:rsidP="00532DAC">
      <w:pPr>
        <w:rPr>
          <w:rFonts w:ascii="Arial" w:hAnsi="Arial" w:cs="Arial"/>
          <w:sz w:val="10"/>
          <w:szCs w:val="10"/>
        </w:rPr>
      </w:pPr>
    </w:p>
    <w:p w14:paraId="7E669691" w14:textId="1B8D89E4" w:rsidR="004B183E" w:rsidRPr="00941E2F" w:rsidRDefault="00F9704F" w:rsidP="00941E2F">
      <w:pPr>
        <w:ind w:left="-142"/>
        <w:jc w:val="both"/>
        <w:rPr>
          <w:rFonts w:ascii="Arial" w:hAnsi="Arial" w:cs="Arial"/>
          <w:sz w:val="36"/>
          <w:szCs w:val="36"/>
        </w:rPr>
      </w:pPr>
      <w:r w:rsidRPr="00F9704F">
        <w:rPr>
          <w:rFonts w:ascii="Arial" w:hAnsi="Arial" w:cs="Arial"/>
          <w:sz w:val="36"/>
          <w:szCs w:val="36"/>
        </w:rPr>
        <w:t>D</w:t>
      </w:r>
      <w:r w:rsidRPr="00941E2F">
        <w:rPr>
          <w:rFonts w:ascii="Arial" w:hAnsi="Arial" w:cs="Arial"/>
          <w:sz w:val="15"/>
          <w:szCs w:val="15"/>
        </w:rPr>
        <w:t xml:space="preserve">opo il grande successo di pubblico e critica, la mostra </w:t>
      </w:r>
      <w:r w:rsidRPr="00941E2F">
        <w:rPr>
          <w:rFonts w:ascii="Arial" w:hAnsi="Arial" w:cs="Arial"/>
          <w:b/>
          <w:bCs/>
          <w:sz w:val="15"/>
          <w:szCs w:val="15"/>
        </w:rPr>
        <w:t>Oltre il Reale: David LaChapelle a Bologna</w:t>
      </w:r>
      <w:r w:rsidRPr="00941E2F">
        <w:rPr>
          <w:rFonts w:ascii="Arial" w:hAnsi="Arial" w:cs="Arial"/>
          <w:sz w:val="15"/>
          <w:szCs w:val="15"/>
        </w:rPr>
        <w:t xml:space="preserve"> è prorogata fino a</w:t>
      </w:r>
      <w:r w:rsidR="003C0E8E">
        <w:rPr>
          <w:rFonts w:ascii="Arial" w:hAnsi="Arial" w:cs="Arial"/>
          <w:sz w:val="15"/>
          <w:szCs w:val="15"/>
        </w:rPr>
        <w:t xml:space="preserve"> </w:t>
      </w:r>
      <w:r w:rsidR="003C0E8E" w:rsidRPr="00C74420">
        <w:rPr>
          <w:rFonts w:ascii="Arial" w:hAnsi="Arial" w:cs="Arial"/>
          <w:b/>
          <w:bCs/>
          <w:sz w:val="15"/>
          <w:szCs w:val="15"/>
        </w:rPr>
        <w:t>sabato 5</w:t>
      </w:r>
      <w:r w:rsidRPr="00C74420">
        <w:rPr>
          <w:rFonts w:ascii="Arial" w:hAnsi="Arial" w:cs="Arial"/>
          <w:b/>
          <w:bCs/>
          <w:sz w:val="15"/>
          <w:szCs w:val="15"/>
        </w:rPr>
        <w:t xml:space="preserve"> aprile</w:t>
      </w:r>
      <w:r w:rsidRPr="00941E2F">
        <w:rPr>
          <w:rFonts w:ascii="Arial" w:hAnsi="Arial" w:cs="Arial"/>
          <w:sz w:val="15"/>
          <w:szCs w:val="15"/>
        </w:rPr>
        <w:t xml:space="preserve"> 2025. L’esposizione ideata ed organizzata da </w:t>
      </w:r>
      <w:r w:rsidRPr="00941E2F">
        <w:rPr>
          <w:rFonts w:ascii="Arial" w:hAnsi="Arial" w:cs="Arial"/>
          <w:b/>
          <w:bCs/>
          <w:sz w:val="15"/>
          <w:szCs w:val="15"/>
        </w:rPr>
        <w:t>Contemporary Concept</w:t>
      </w:r>
      <w:r w:rsidRPr="00941E2F">
        <w:rPr>
          <w:rFonts w:ascii="Arial" w:hAnsi="Arial" w:cs="Arial"/>
          <w:sz w:val="15"/>
          <w:szCs w:val="15"/>
        </w:rPr>
        <w:t xml:space="preserve"> a cura di </w:t>
      </w:r>
      <w:r w:rsidRPr="00941E2F">
        <w:rPr>
          <w:rFonts w:ascii="Arial" w:hAnsi="Arial" w:cs="Arial"/>
          <w:b/>
          <w:bCs/>
          <w:sz w:val="15"/>
          <w:szCs w:val="15"/>
        </w:rPr>
        <w:t>Deodato Arte</w:t>
      </w:r>
      <w:r w:rsidRPr="00941E2F">
        <w:rPr>
          <w:rFonts w:ascii="Arial" w:hAnsi="Arial" w:cs="Arial"/>
          <w:sz w:val="15"/>
          <w:szCs w:val="15"/>
        </w:rPr>
        <w:t xml:space="preserve"> in collaborazione con </w:t>
      </w:r>
      <w:r w:rsidRPr="00941E2F">
        <w:rPr>
          <w:rFonts w:ascii="Arial" w:hAnsi="Arial" w:cs="Arial"/>
          <w:b/>
          <w:bCs/>
          <w:sz w:val="15"/>
          <w:szCs w:val="15"/>
        </w:rPr>
        <w:t>Galleria Cavour 1959</w:t>
      </w:r>
      <w:r w:rsidRPr="00941E2F">
        <w:rPr>
          <w:rFonts w:ascii="Arial" w:hAnsi="Arial" w:cs="Arial"/>
          <w:sz w:val="15"/>
          <w:szCs w:val="15"/>
        </w:rPr>
        <w:t xml:space="preserve"> ha superato le </w:t>
      </w:r>
      <w:r w:rsidRPr="00941E2F">
        <w:rPr>
          <w:rFonts w:ascii="Arial" w:hAnsi="Arial" w:cs="Arial"/>
          <w:b/>
          <w:bCs/>
          <w:sz w:val="15"/>
          <w:szCs w:val="15"/>
        </w:rPr>
        <w:t>11.000 presenze</w:t>
      </w:r>
      <w:r w:rsidRPr="00941E2F">
        <w:rPr>
          <w:rFonts w:ascii="Arial" w:hAnsi="Arial" w:cs="Arial"/>
          <w:sz w:val="15"/>
          <w:szCs w:val="15"/>
        </w:rPr>
        <w:t xml:space="preserve"> nelle prime settimane, confermandosi come uno degli eventi artistici più rilevanti del</w:t>
      </w:r>
      <w:r w:rsidR="004B183E" w:rsidRPr="00941E2F">
        <w:rPr>
          <w:rFonts w:ascii="Arial" w:hAnsi="Arial" w:cs="Arial"/>
          <w:sz w:val="15"/>
          <w:szCs w:val="15"/>
        </w:rPr>
        <w:t>la 48 edizione di Arte Fiera</w:t>
      </w:r>
      <w:r w:rsidRPr="00941E2F">
        <w:rPr>
          <w:rFonts w:ascii="Arial" w:hAnsi="Arial" w:cs="Arial"/>
          <w:sz w:val="15"/>
          <w:szCs w:val="15"/>
        </w:rPr>
        <w:t xml:space="preserve">. </w:t>
      </w:r>
    </w:p>
    <w:p w14:paraId="13DBBE0D" w14:textId="27CF60C6" w:rsidR="004B183E" w:rsidRPr="00941E2F" w:rsidRDefault="00F9704F" w:rsidP="00724C69">
      <w:pPr>
        <w:ind w:left="-142"/>
        <w:jc w:val="both"/>
        <w:rPr>
          <w:rFonts w:ascii="Arial" w:hAnsi="Arial" w:cs="Arial"/>
          <w:sz w:val="15"/>
          <w:szCs w:val="15"/>
        </w:rPr>
      </w:pPr>
      <w:r w:rsidRPr="00941E2F">
        <w:rPr>
          <w:rFonts w:ascii="Arial" w:hAnsi="Arial" w:cs="Arial"/>
          <w:sz w:val="15"/>
          <w:szCs w:val="15"/>
        </w:rPr>
        <w:t xml:space="preserve">L’interesse del pubblico e delle principali testate di settore ha reso evidente l’impatto culturale della mostra, testimoniato anche dalle </w:t>
      </w:r>
      <w:r w:rsidR="004B183E" w:rsidRPr="00941E2F">
        <w:rPr>
          <w:rFonts w:ascii="Arial" w:hAnsi="Arial" w:cs="Arial"/>
          <w:sz w:val="15"/>
          <w:szCs w:val="15"/>
        </w:rPr>
        <w:t>migliaia</w:t>
      </w:r>
      <w:r w:rsidRPr="00941E2F">
        <w:rPr>
          <w:rFonts w:ascii="Arial" w:hAnsi="Arial" w:cs="Arial"/>
          <w:sz w:val="15"/>
          <w:szCs w:val="15"/>
        </w:rPr>
        <w:t xml:space="preserve"> di messaggi ricevuti dagli spettatori e dalla diretta interazione social con lo stesso David LaChapelle, che ha condiviso immagini e riflessioni legate all’evento. Con il coinvolgimento di oltre 100 </w:t>
      </w:r>
      <w:r w:rsidR="004B183E" w:rsidRPr="00941E2F">
        <w:rPr>
          <w:rFonts w:ascii="Arial" w:hAnsi="Arial" w:cs="Arial"/>
          <w:sz w:val="15"/>
          <w:szCs w:val="15"/>
        </w:rPr>
        <w:t>persone coinvolte nel progetto,</w:t>
      </w:r>
      <w:r w:rsidRPr="00941E2F">
        <w:rPr>
          <w:rFonts w:ascii="Arial" w:hAnsi="Arial" w:cs="Arial"/>
          <w:sz w:val="15"/>
          <w:szCs w:val="15"/>
        </w:rPr>
        <w:t xml:space="preserve"> </w:t>
      </w:r>
      <w:r w:rsidR="004B183E" w:rsidRPr="00941E2F">
        <w:rPr>
          <w:rFonts w:ascii="Arial" w:hAnsi="Arial" w:cs="Arial"/>
          <w:sz w:val="15"/>
          <w:szCs w:val="15"/>
        </w:rPr>
        <w:t>la mostra</w:t>
      </w:r>
      <w:r w:rsidRPr="00941E2F">
        <w:rPr>
          <w:rFonts w:ascii="Arial" w:hAnsi="Arial" w:cs="Arial"/>
          <w:sz w:val="15"/>
          <w:szCs w:val="15"/>
        </w:rPr>
        <w:t xml:space="preserve"> si è rivelat</w:t>
      </w:r>
      <w:r w:rsidR="004B183E" w:rsidRPr="00941E2F">
        <w:rPr>
          <w:rFonts w:ascii="Arial" w:hAnsi="Arial" w:cs="Arial"/>
          <w:sz w:val="15"/>
          <w:szCs w:val="15"/>
        </w:rPr>
        <w:t>a</w:t>
      </w:r>
      <w:r w:rsidRPr="00941E2F">
        <w:rPr>
          <w:rFonts w:ascii="Arial" w:hAnsi="Arial" w:cs="Arial"/>
          <w:sz w:val="15"/>
          <w:szCs w:val="15"/>
        </w:rPr>
        <w:t xml:space="preserve"> un vero e proprio catalizzatore per la scena artistica contemporanea.</w:t>
      </w:r>
      <w:r w:rsidR="004B183E" w:rsidRPr="00941E2F">
        <w:rPr>
          <w:rFonts w:ascii="Arial" w:hAnsi="Arial" w:cs="Arial"/>
          <w:sz w:val="15"/>
          <w:szCs w:val="15"/>
        </w:rPr>
        <w:t xml:space="preserve"> </w:t>
      </w:r>
    </w:p>
    <w:p w14:paraId="323D622A" w14:textId="77777777" w:rsidR="004B183E" w:rsidRPr="00941E2F" w:rsidRDefault="004B183E" w:rsidP="00724C69">
      <w:pPr>
        <w:ind w:left="-142"/>
        <w:jc w:val="both"/>
        <w:rPr>
          <w:rFonts w:ascii="Arial" w:hAnsi="Arial" w:cs="Arial"/>
          <w:sz w:val="15"/>
          <w:szCs w:val="15"/>
        </w:rPr>
      </w:pPr>
    </w:p>
    <w:p w14:paraId="6D8211FA" w14:textId="1EF61406" w:rsidR="00941E2F" w:rsidRPr="00941E2F" w:rsidRDefault="00724C69" w:rsidP="00941E2F">
      <w:pPr>
        <w:ind w:left="-142"/>
        <w:jc w:val="both"/>
        <w:rPr>
          <w:rFonts w:ascii="Arial" w:hAnsi="Arial" w:cs="Arial"/>
          <w:sz w:val="15"/>
          <w:szCs w:val="15"/>
        </w:rPr>
      </w:pPr>
      <w:r w:rsidRPr="00941E2F">
        <w:rPr>
          <w:rFonts w:ascii="Arial" w:hAnsi="Arial" w:cs="Arial"/>
          <w:sz w:val="15"/>
          <w:szCs w:val="15"/>
        </w:rPr>
        <w:t>A</w:t>
      </w:r>
      <w:r w:rsidR="00F9704F" w:rsidRPr="00941E2F">
        <w:rPr>
          <w:rFonts w:ascii="Arial" w:hAnsi="Arial" w:cs="Arial"/>
          <w:sz w:val="15"/>
          <w:szCs w:val="15"/>
        </w:rPr>
        <w:t xml:space="preserve"> impreziosire ulteriormente il percorso espositivo, la mostra si arricchisce di un nuovo capolavoro inedito: "</w:t>
      </w:r>
      <w:r w:rsidR="00F9704F" w:rsidRPr="00941E2F">
        <w:rPr>
          <w:rFonts w:ascii="Arial" w:hAnsi="Arial" w:cs="Arial"/>
          <w:b/>
          <w:bCs/>
          <w:sz w:val="15"/>
          <w:szCs w:val="15"/>
        </w:rPr>
        <w:t xml:space="preserve">Taking Mummy for a Walk" </w:t>
      </w:r>
      <w:r w:rsidR="004B183E" w:rsidRPr="00941E2F">
        <w:rPr>
          <w:rFonts w:ascii="Arial" w:hAnsi="Arial" w:cs="Arial"/>
          <w:b/>
          <w:bCs/>
          <w:sz w:val="15"/>
          <w:szCs w:val="15"/>
        </w:rPr>
        <w:t>del 1998</w:t>
      </w:r>
      <w:r w:rsidR="00F9704F" w:rsidRPr="00941E2F">
        <w:rPr>
          <w:rFonts w:ascii="Arial" w:hAnsi="Arial" w:cs="Arial"/>
          <w:sz w:val="15"/>
          <w:szCs w:val="15"/>
        </w:rPr>
        <w:t xml:space="preserve">. Questa fotografia rappresenta un momento chiave della carriera di LaChapelle, segnando un distacco stilistico e concettuale rispetto alle altre opere in mostra. In contrasto con le immagini oniriche e surreali per cui è celebre, </w:t>
      </w:r>
      <w:r w:rsidR="00F9704F" w:rsidRPr="00941E2F">
        <w:rPr>
          <w:rFonts w:ascii="Arial" w:hAnsi="Arial" w:cs="Arial"/>
          <w:b/>
          <w:bCs/>
          <w:i/>
          <w:iCs/>
          <w:sz w:val="15"/>
          <w:szCs w:val="15"/>
        </w:rPr>
        <w:t>Taking Mummy for a Walk</w:t>
      </w:r>
      <w:r w:rsidR="004B183E" w:rsidRPr="00941E2F">
        <w:rPr>
          <w:rFonts w:ascii="Arial" w:hAnsi="Arial" w:cs="Arial"/>
          <w:b/>
          <w:bCs/>
          <w:sz w:val="15"/>
          <w:szCs w:val="15"/>
        </w:rPr>
        <w:t xml:space="preserve"> </w:t>
      </w:r>
      <w:r w:rsidR="00F9704F" w:rsidRPr="00941E2F">
        <w:rPr>
          <w:rFonts w:ascii="Arial" w:hAnsi="Arial" w:cs="Arial"/>
          <w:b/>
          <w:bCs/>
          <w:sz w:val="15"/>
          <w:szCs w:val="15"/>
        </w:rPr>
        <w:t xml:space="preserve"> </w:t>
      </w:r>
      <w:r w:rsidR="00F9704F" w:rsidRPr="00941E2F">
        <w:rPr>
          <w:rFonts w:ascii="Arial" w:hAnsi="Arial" w:cs="Arial"/>
          <w:sz w:val="15"/>
          <w:szCs w:val="15"/>
        </w:rPr>
        <w:t xml:space="preserve">offre una visione cruda e provocatoria sulla condizione umana, spingendo lo spettatore a una riflessione più intima e diretta. </w:t>
      </w:r>
    </w:p>
    <w:p w14:paraId="60B47C82" w14:textId="6826CED2" w:rsidR="00941E2F" w:rsidRPr="00941E2F" w:rsidRDefault="00941E2F" w:rsidP="00941E2F">
      <w:pPr>
        <w:ind w:left="-142"/>
        <w:jc w:val="both"/>
        <w:rPr>
          <w:rFonts w:ascii="Arial" w:hAnsi="Arial" w:cs="Arial"/>
          <w:sz w:val="15"/>
          <w:szCs w:val="15"/>
        </w:rPr>
      </w:pPr>
      <w:r w:rsidRPr="00941E2F">
        <w:rPr>
          <w:rFonts w:ascii="Arial" w:hAnsi="Arial" w:cs="Arial"/>
          <w:sz w:val="15"/>
          <w:szCs w:val="15"/>
        </w:rPr>
        <w:t xml:space="preserve">L’opera ritrae una figura femminile che spinge una sedia a rotelle su cui è seduta una mummia, con lo sfondo delle piramidi e della Sfinge. La scena evoca un contrasto tra la vitalità della donna e l’immobilità della mummia, simbolo di morte e conservazione. Questo contrasto può essere interpretato come una meditazione sul tempo, la mortalità e la tensione tra il passato e il presente. In </w:t>
      </w:r>
      <w:r w:rsidRPr="00941E2F">
        <w:rPr>
          <w:rFonts w:ascii="Arial" w:hAnsi="Arial" w:cs="Arial"/>
          <w:b/>
          <w:bCs/>
          <w:sz w:val="15"/>
          <w:szCs w:val="15"/>
        </w:rPr>
        <w:t>Taking Mummy for a Walk</w:t>
      </w:r>
      <w:r w:rsidRPr="00941E2F">
        <w:rPr>
          <w:rFonts w:ascii="Arial" w:hAnsi="Arial" w:cs="Arial"/>
          <w:sz w:val="15"/>
          <w:szCs w:val="15"/>
        </w:rPr>
        <w:t>, l’artista mantiene la sua estetica barocca, ma introduce una narrativa più oscura e contemplativa, allontanandosi dalle immagini glamour e patinate per cui è conosciuto.</w:t>
      </w:r>
    </w:p>
    <w:p w14:paraId="071970CE" w14:textId="77777777" w:rsidR="00941E2F" w:rsidRPr="00941E2F" w:rsidRDefault="00941E2F" w:rsidP="00941E2F">
      <w:pPr>
        <w:ind w:left="-142"/>
        <w:jc w:val="both"/>
        <w:rPr>
          <w:rFonts w:ascii="Arial" w:hAnsi="Arial" w:cs="Arial"/>
          <w:sz w:val="15"/>
          <w:szCs w:val="15"/>
        </w:rPr>
      </w:pPr>
      <w:r w:rsidRPr="00941E2F">
        <w:rPr>
          <w:rFonts w:ascii="Arial" w:hAnsi="Arial" w:cs="Arial"/>
          <w:sz w:val="15"/>
          <w:szCs w:val="15"/>
        </w:rPr>
        <w:t>La scelta di ambientare la scena in un contesto egiziano richiama temi di eternità e resurrezione, comuni nell’iconografia dell’antico Egitto. Tuttavia, l’inserimento di elementi moderni, come la sedia a rotelle, crea una dicotomia che sottolinea la dissonanza tra l’antico e il contemporaneo, suggerendo una critica alla società moderna e alla sua relazione con la storia e la mortalità.</w:t>
      </w:r>
    </w:p>
    <w:p w14:paraId="1196E24B" w14:textId="77777777" w:rsidR="008C5F9D" w:rsidRPr="00941E2F" w:rsidRDefault="008C5F9D" w:rsidP="00941E2F">
      <w:pPr>
        <w:jc w:val="both"/>
        <w:rPr>
          <w:rFonts w:ascii="Arial" w:hAnsi="Arial" w:cs="Arial"/>
          <w:sz w:val="15"/>
          <w:szCs w:val="15"/>
        </w:rPr>
      </w:pPr>
    </w:p>
    <w:p w14:paraId="2BB47954" w14:textId="3851FB3E" w:rsidR="004B183E" w:rsidRPr="00941E2F" w:rsidRDefault="00F9704F" w:rsidP="00724C69">
      <w:pPr>
        <w:ind w:left="-142"/>
        <w:jc w:val="both"/>
        <w:rPr>
          <w:rFonts w:ascii="Arial" w:hAnsi="Arial" w:cs="Arial"/>
          <w:sz w:val="15"/>
          <w:szCs w:val="15"/>
        </w:rPr>
      </w:pPr>
      <w:r w:rsidRPr="00941E2F">
        <w:rPr>
          <w:rFonts w:ascii="Arial" w:hAnsi="Arial" w:cs="Arial"/>
          <w:sz w:val="15"/>
          <w:szCs w:val="15"/>
        </w:rPr>
        <w:t>Grazie al successo della mostra,</w:t>
      </w:r>
      <w:r w:rsidR="008C5F9D" w:rsidRPr="00941E2F">
        <w:rPr>
          <w:rFonts w:ascii="Arial" w:hAnsi="Arial" w:cs="Arial"/>
          <w:sz w:val="15"/>
          <w:szCs w:val="15"/>
        </w:rPr>
        <w:t xml:space="preserve"> sono </w:t>
      </w:r>
      <w:r w:rsidRPr="00941E2F">
        <w:rPr>
          <w:rFonts w:ascii="Arial" w:hAnsi="Arial" w:cs="Arial"/>
          <w:sz w:val="15"/>
          <w:szCs w:val="15"/>
        </w:rPr>
        <w:t>stat</w:t>
      </w:r>
      <w:r w:rsidR="008C5F9D" w:rsidRPr="00941E2F">
        <w:rPr>
          <w:rFonts w:ascii="Arial" w:hAnsi="Arial" w:cs="Arial"/>
          <w:sz w:val="15"/>
          <w:szCs w:val="15"/>
        </w:rPr>
        <w:t>i</w:t>
      </w:r>
      <w:r w:rsidRPr="00941E2F">
        <w:rPr>
          <w:rFonts w:ascii="Arial" w:hAnsi="Arial" w:cs="Arial"/>
          <w:sz w:val="15"/>
          <w:szCs w:val="15"/>
        </w:rPr>
        <w:t xml:space="preserve"> possibil</w:t>
      </w:r>
      <w:r w:rsidR="00222E35">
        <w:rPr>
          <w:rFonts w:ascii="Arial" w:hAnsi="Arial" w:cs="Arial"/>
          <w:sz w:val="15"/>
          <w:szCs w:val="15"/>
        </w:rPr>
        <w:t>i</w:t>
      </w:r>
      <w:r w:rsidRPr="00941E2F">
        <w:rPr>
          <w:rFonts w:ascii="Arial" w:hAnsi="Arial" w:cs="Arial"/>
          <w:sz w:val="15"/>
          <w:szCs w:val="15"/>
        </w:rPr>
        <w:t xml:space="preserve"> attivare important</w:t>
      </w:r>
      <w:r w:rsidR="008C5F9D" w:rsidRPr="00941E2F">
        <w:rPr>
          <w:rFonts w:ascii="Arial" w:hAnsi="Arial" w:cs="Arial"/>
          <w:sz w:val="15"/>
          <w:szCs w:val="15"/>
        </w:rPr>
        <w:t>i</w:t>
      </w:r>
      <w:r w:rsidRPr="00941E2F">
        <w:rPr>
          <w:rFonts w:ascii="Arial" w:hAnsi="Arial" w:cs="Arial"/>
          <w:sz w:val="15"/>
          <w:szCs w:val="15"/>
        </w:rPr>
        <w:t xml:space="preserve"> </w:t>
      </w:r>
      <w:r w:rsidRPr="00941E2F">
        <w:rPr>
          <w:rFonts w:ascii="Arial" w:hAnsi="Arial" w:cs="Arial"/>
          <w:b/>
          <w:bCs/>
          <w:sz w:val="15"/>
          <w:szCs w:val="15"/>
        </w:rPr>
        <w:t>progett</w:t>
      </w:r>
      <w:r w:rsidR="008C5F9D" w:rsidRPr="00941E2F">
        <w:rPr>
          <w:rFonts w:ascii="Arial" w:hAnsi="Arial" w:cs="Arial"/>
          <w:b/>
          <w:bCs/>
          <w:sz w:val="15"/>
          <w:szCs w:val="15"/>
        </w:rPr>
        <w:t>i</w:t>
      </w:r>
      <w:r w:rsidRPr="00941E2F">
        <w:rPr>
          <w:rFonts w:ascii="Arial" w:hAnsi="Arial" w:cs="Arial"/>
          <w:b/>
          <w:bCs/>
          <w:sz w:val="15"/>
          <w:szCs w:val="15"/>
        </w:rPr>
        <w:t xml:space="preserve"> didattic</w:t>
      </w:r>
      <w:r w:rsidR="008C5F9D" w:rsidRPr="00941E2F">
        <w:rPr>
          <w:rFonts w:ascii="Arial" w:hAnsi="Arial" w:cs="Arial"/>
          <w:b/>
          <w:bCs/>
          <w:sz w:val="15"/>
          <w:szCs w:val="15"/>
        </w:rPr>
        <w:t>i</w:t>
      </w:r>
      <w:r w:rsidR="00222E35">
        <w:rPr>
          <w:rFonts w:ascii="Arial" w:hAnsi="Arial" w:cs="Arial"/>
          <w:b/>
          <w:bCs/>
          <w:sz w:val="15"/>
          <w:szCs w:val="15"/>
        </w:rPr>
        <w:t xml:space="preserve"> </w:t>
      </w:r>
      <w:r w:rsidR="00222E35" w:rsidRPr="00222E35">
        <w:rPr>
          <w:rFonts w:ascii="Arial" w:hAnsi="Arial" w:cs="Arial"/>
          <w:sz w:val="15"/>
          <w:szCs w:val="15"/>
        </w:rPr>
        <w:t>di mediazione culturale negli indirizzi audiovisivo e beni culturali</w:t>
      </w:r>
      <w:r w:rsidR="00222E35">
        <w:rPr>
          <w:rFonts w:ascii="Arial" w:hAnsi="Arial" w:cs="Arial"/>
          <w:sz w:val="15"/>
          <w:szCs w:val="15"/>
        </w:rPr>
        <w:t>.</w:t>
      </w:r>
      <w:r w:rsidRPr="00941E2F">
        <w:rPr>
          <w:rFonts w:ascii="Arial" w:hAnsi="Arial" w:cs="Arial"/>
          <w:sz w:val="15"/>
          <w:szCs w:val="15"/>
        </w:rPr>
        <w:t xml:space="preserve"> </w:t>
      </w:r>
      <w:r w:rsidR="00222E35">
        <w:rPr>
          <w:rFonts w:ascii="Arial" w:hAnsi="Arial" w:cs="Arial"/>
          <w:sz w:val="15"/>
          <w:szCs w:val="15"/>
        </w:rPr>
        <w:t>I</w:t>
      </w:r>
      <w:r w:rsidRPr="00941E2F">
        <w:rPr>
          <w:rFonts w:ascii="Arial" w:hAnsi="Arial" w:cs="Arial"/>
          <w:sz w:val="15"/>
          <w:szCs w:val="15"/>
        </w:rPr>
        <w:t xml:space="preserve">l </w:t>
      </w:r>
      <w:r w:rsidRPr="00941E2F">
        <w:rPr>
          <w:rFonts w:ascii="Arial" w:hAnsi="Arial" w:cs="Arial"/>
          <w:b/>
          <w:bCs/>
          <w:sz w:val="15"/>
          <w:szCs w:val="15"/>
        </w:rPr>
        <w:t>Liceo Scientifico Augusto Righi di Bologna</w:t>
      </w:r>
      <w:r w:rsidR="00724C69" w:rsidRPr="00941E2F">
        <w:rPr>
          <w:rFonts w:ascii="Arial" w:hAnsi="Arial" w:cs="Arial"/>
          <w:b/>
          <w:bCs/>
          <w:sz w:val="15"/>
          <w:szCs w:val="15"/>
        </w:rPr>
        <w:t xml:space="preserve"> </w:t>
      </w:r>
      <w:r w:rsidR="00724C69" w:rsidRPr="00941E2F">
        <w:rPr>
          <w:rFonts w:ascii="Arial" w:hAnsi="Arial" w:cs="Arial"/>
          <w:sz w:val="15"/>
          <w:szCs w:val="15"/>
        </w:rPr>
        <w:t>ha prolungato le attività didattiche</w:t>
      </w:r>
      <w:r w:rsidRPr="00941E2F">
        <w:rPr>
          <w:rFonts w:ascii="Arial" w:hAnsi="Arial" w:cs="Arial"/>
          <w:sz w:val="15"/>
          <w:szCs w:val="15"/>
        </w:rPr>
        <w:t>. Un laboratorio di fotografia</w:t>
      </w:r>
      <w:r w:rsidR="00724C69" w:rsidRPr="00941E2F">
        <w:rPr>
          <w:rFonts w:ascii="Arial" w:hAnsi="Arial" w:cs="Arial"/>
          <w:sz w:val="15"/>
          <w:szCs w:val="15"/>
        </w:rPr>
        <w:t xml:space="preserve"> che </w:t>
      </w:r>
      <w:r w:rsidRPr="00941E2F">
        <w:rPr>
          <w:rFonts w:ascii="Arial" w:hAnsi="Arial" w:cs="Arial"/>
          <w:sz w:val="15"/>
          <w:szCs w:val="15"/>
        </w:rPr>
        <w:t>perme</w:t>
      </w:r>
      <w:r w:rsidR="00724C69" w:rsidRPr="00941E2F">
        <w:rPr>
          <w:rFonts w:ascii="Arial" w:hAnsi="Arial" w:cs="Arial"/>
          <w:sz w:val="15"/>
          <w:szCs w:val="15"/>
        </w:rPr>
        <w:t>tterà</w:t>
      </w:r>
      <w:r w:rsidRPr="00941E2F">
        <w:rPr>
          <w:rFonts w:ascii="Arial" w:hAnsi="Arial" w:cs="Arial"/>
          <w:sz w:val="15"/>
          <w:szCs w:val="15"/>
        </w:rPr>
        <w:t xml:space="preserve"> agli studenti di avvicinarsi al linguaggio visivo di LaChapelle, analizzando le sue tecniche di illuminazione, composizione e storytelling. </w:t>
      </w:r>
      <w:r w:rsidR="008C5F9D" w:rsidRPr="00941E2F">
        <w:rPr>
          <w:rFonts w:ascii="Arial" w:hAnsi="Arial" w:cs="Arial"/>
          <w:sz w:val="15"/>
          <w:szCs w:val="15"/>
        </w:rPr>
        <w:t xml:space="preserve">Gli studenti del </w:t>
      </w:r>
      <w:r w:rsidR="008C5F9D" w:rsidRPr="00941E2F">
        <w:rPr>
          <w:rFonts w:ascii="Arial" w:hAnsi="Arial" w:cs="Arial"/>
          <w:b/>
          <w:bCs/>
          <w:sz w:val="15"/>
          <w:szCs w:val="15"/>
        </w:rPr>
        <w:t>Liceo Artistico Francesco Arcangeli di Bologna</w:t>
      </w:r>
      <w:r w:rsidR="008C5F9D" w:rsidRPr="00941E2F">
        <w:rPr>
          <w:rFonts w:ascii="Arial" w:hAnsi="Arial" w:cs="Arial"/>
          <w:sz w:val="15"/>
          <w:szCs w:val="15"/>
        </w:rPr>
        <w:t>, con indirizzo Audiovisivo Multimediale, dopo aver visitato la mostra, hanno realizzato degli elaborati grafico/pittorici prendendo spunto dalle tematiche e dall’estetica presente nelle foto dell’artista David LaChapelle.</w:t>
      </w:r>
    </w:p>
    <w:p w14:paraId="1EEAF62D" w14:textId="77777777" w:rsidR="00724C69" w:rsidRPr="00941E2F" w:rsidRDefault="00724C69" w:rsidP="00724C69">
      <w:pPr>
        <w:ind w:left="-142"/>
        <w:jc w:val="both"/>
        <w:rPr>
          <w:rFonts w:ascii="Arial" w:hAnsi="Arial" w:cs="Arial"/>
          <w:sz w:val="15"/>
          <w:szCs w:val="15"/>
        </w:rPr>
      </w:pPr>
    </w:p>
    <w:p w14:paraId="23723609" w14:textId="35CA530C" w:rsidR="00724C69" w:rsidRPr="00941E2F" w:rsidRDefault="00F9704F" w:rsidP="00724C69">
      <w:pPr>
        <w:ind w:left="-142"/>
        <w:jc w:val="both"/>
        <w:rPr>
          <w:rFonts w:ascii="Arial" w:hAnsi="Arial" w:cs="Arial"/>
          <w:sz w:val="15"/>
          <w:szCs w:val="15"/>
        </w:rPr>
      </w:pPr>
      <w:r w:rsidRPr="00941E2F">
        <w:rPr>
          <w:rFonts w:ascii="Arial" w:hAnsi="Arial" w:cs="Arial"/>
          <w:sz w:val="15"/>
          <w:szCs w:val="15"/>
        </w:rPr>
        <w:t>Inoltre, sono sta</w:t>
      </w:r>
      <w:r w:rsidR="004B183E" w:rsidRPr="00941E2F">
        <w:rPr>
          <w:rFonts w:ascii="Arial" w:hAnsi="Arial" w:cs="Arial"/>
          <w:sz w:val="15"/>
          <w:szCs w:val="15"/>
        </w:rPr>
        <w:t xml:space="preserve">te confermate </w:t>
      </w:r>
      <w:r w:rsidR="00724C69" w:rsidRPr="00941E2F">
        <w:rPr>
          <w:rFonts w:ascii="Arial" w:hAnsi="Arial" w:cs="Arial"/>
          <w:sz w:val="15"/>
          <w:szCs w:val="15"/>
        </w:rPr>
        <w:t xml:space="preserve">e </w:t>
      </w:r>
      <w:r w:rsidR="004B183E" w:rsidRPr="00941E2F">
        <w:rPr>
          <w:rFonts w:ascii="Arial" w:hAnsi="Arial" w:cs="Arial"/>
          <w:sz w:val="15"/>
          <w:szCs w:val="15"/>
        </w:rPr>
        <w:t xml:space="preserve">riproposte </w:t>
      </w:r>
      <w:r w:rsidR="00724C69" w:rsidRPr="00941E2F">
        <w:rPr>
          <w:rFonts w:ascii="Arial" w:hAnsi="Arial" w:cs="Arial"/>
          <w:sz w:val="15"/>
          <w:szCs w:val="15"/>
        </w:rPr>
        <w:t xml:space="preserve">delle </w:t>
      </w:r>
      <w:r w:rsidRPr="00941E2F">
        <w:rPr>
          <w:rFonts w:ascii="Arial" w:hAnsi="Arial" w:cs="Arial"/>
          <w:b/>
          <w:bCs/>
          <w:i/>
          <w:iCs/>
          <w:sz w:val="15"/>
          <w:szCs w:val="15"/>
        </w:rPr>
        <w:t>visite guidate speciali</w:t>
      </w:r>
      <w:r w:rsidRPr="00941E2F">
        <w:rPr>
          <w:rFonts w:ascii="Arial" w:hAnsi="Arial" w:cs="Arial"/>
          <w:sz w:val="15"/>
          <w:szCs w:val="15"/>
        </w:rPr>
        <w:t xml:space="preserve"> con esperti d’arte, offrendo un’opportunità unica di approfondimento e confronto con il mondo dell’arte e della fotografia contemporanea</w:t>
      </w:r>
      <w:r w:rsidR="00724C69" w:rsidRPr="00941E2F">
        <w:rPr>
          <w:rFonts w:ascii="Arial" w:hAnsi="Arial" w:cs="Arial"/>
          <w:sz w:val="15"/>
          <w:szCs w:val="15"/>
        </w:rPr>
        <w:t xml:space="preserve"> il tutto su appuntamento.</w:t>
      </w:r>
    </w:p>
    <w:p w14:paraId="2DE0B526" w14:textId="77777777" w:rsidR="00724C69" w:rsidRPr="00941E2F" w:rsidRDefault="00724C69" w:rsidP="00724C69">
      <w:pPr>
        <w:ind w:left="-142"/>
        <w:jc w:val="both"/>
        <w:rPr>
          <w:rFonts w:ascii="Arial" w:hAnsi="Arial" w:cs="Arial"/>
          <w:sz w:val="15"/>
          <w:szCs w:val="15"/>
        </w:rPr>
      </w:pPr>
    </w:p>
    <w:p w14:paraId="222CA2E8" w14:textId="6579A9BD" w:rsidR="00DF3B8E" w:rsidRPr="00222E35" w:rsidRDefault="00F9704F" w:rsidP="00222E35">
      <w:pPr>
        <w:ind w:left="-142"/>
        <w:jc w:val="both"/>
        <w:rPr>
          <w:rFonts w:ascii="Arial" w:hAnsi="Arial" w:cs="Arial"/>
          <w:sz w:val="15"/>
          <w:szCs w:val="15"/>
        </w:rPr>
      </w:pPr>
      <w:r w:rsidRPr="00941E2F">
        <w:rPr>
          <w:rFonts w:ascii="Arial" w:hAnsi="Arial" w:cs="Arial"/>
          <w:sz w:val="15"/>
          <w:szCs w:val="15"/>
        </w:rPr>
        <w:t>Il successo della mostra e il suo prolungamento dimostrano non solo l’interesse crescente del pubblico per l’arte di LaChapelle, ma anche il valore di investire nella cultura come asset strategico. In un momento in cui l’arte contemporanea è sempre più al centro di collezioni private, fondi e istituzioni,</w:t>
      </w:r>
      <w:r w:rsidR="00724C69" w:rsidRPr="00941E2F">
        <w:rPr>
          <w:rFonts w:ascii="Arial" w:hAnsi="Arial" w:cs="Arial"/>
          <w:sz w:val="15"/>
          <w:szCs w:val="15"/>
        </w:rPr>
        <w:t xml:space="preserve"> </w:t>
      </w:r>
      <w:r w:rsidRPr="00941E2F">
        <w:rPr>
          <w:rFonts w:ascii="Arial" w:hAnsi="Arial" w:cs="Arial"/>
          <w:b/>
          <w:bCs/>
          <w:sz w:val="15"/>
          <w:szCs w:val="15"/>
        </w:rPr>
        <w:t>Oltre il Reale</w:t>
      </w:r>
      <w:r w:rsidRPr="00941E2F">
        <w:rPr>
          <w:rFonts w:ascii="Arial" w:hAnsi="Arial" w:cs="Arial"/>
          <w:sz w:val="15"/>
          <w:szCs w:val="15"/>
        </w:rPr>
        <w:t xml:space="preserve"> rappresenta un modello virtuoso di evento culturale capace di generare valore artistico ed economico. La presenza di un’opera inedita e la connessione diretta con l’artista aumentano il prestigio della mostra, rendendola un’occasione imperdibile per collezionisti, appassionati e investitori. </w:t>
      </w:r>
      <w:r w:rsidR="00EB22C4" w:rsidRPr="00EB22C4">
        <w:rPr>
          <w:rFonts w:ascii="Arial" w:hAnsi="Arial" w:cs="Arial"/>
          <w:sz w:val="16"/>
          <w:szCs w:val="16"/>
        </w:rPr>
        <w:tab/>
      </w:r>
      <w:r w:rsidR="00EB22C4" w:rsidRPr="00EB22C4">
        <w:rPr>
          <w:rFonts w:ascii="Arial" w:hAnsi="Arial" w:cs="Arial"/>
          <w:sz w:val="16"/>
          <w:szCs w:val="16"/>
        </w:rPr>
        <w:tab/>
        <w:t xml:space="preserve">  </w:t>
      </w:r>
    </w:p>
    <w:p w14:paraId="657CD5B1" w14:textId="19850AC5" w:rsidR="00932D54" w:rsidRPr="00EB22C4" w:rsidRDefault="00FF4658" w:rsidP="00EB22C4">
      <w:pPr>
        <w:ind w:left="-142"/>
        <w:rPr>
          <w:rFonts w:ascii="Arial" w:hAnsi="Arial" w:cs="Arial"/>
          <w:sz w:val="18"/>
          <w:szCs w:val="18"/>
        </w:rPr>
      </w:pPr>
      <w:r w:rsidRPr="00EB22C4">
        <w:rPr>
          <w:rFonts w:ascii="Arial" w:hAnsi="Arial" w:cs="Arial"/>
          <w:noProof/>
          <w:sz w:val="18"/>
          <w:szCs w:val="18"/>
        </w:rPr>
        <w:drawing>
          <wp:anchor distT="0" distB="0" distL="114300" distR="114300" simplePos="0" relativeHeight="251668480" behindDoc="0" locked="0" layoutInCell="1" allowOverlap="1" wp14:anchorId="5C0D4994" wp14:editId="6BBC48EA">
            <wp:simplePos x="0" y="0"/>
            <wp:positionH relativeFrom="column">
              <wp:posOffset>-90805</wp:posOffset>
            </wp:positionH>
            <wp:positionV relativeFrom="paragraph">
              <wp:posOffset>81245</wp:posOffset>
            </wp:positionV>
            <wp:extent cx="608965" cy="287655"/>
            <wp:effectExtent l="0" t="0" r="0" b="4445"/>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8965" cy="287655"/>
                    </a:xfrm>
                    <a:prstGeom prst="rect">
                      <a:avLst/>
                    </a:prstGeom>
                  </pic:spPr>
                </pic:pic>
              </a:graphicData>
            </a:graphic>
            <wp14:sizeRelH relativeFrom="page">
              <wp14:pctWidth>0</wp14:pctWidth>
            </wp14:sizeRelH>
            <wp14:sizeRelV relativeFrom="page">
              <wp14:pctHeight>0</wp14:pctHeight>
            </wp14:sizeRelV>
          </wp:anchor>
        </w:drawing>
      </w:r>
    </w:p>
    <w:p w14:paraId="185F4027" w14:textId="5157C350" w:rsidR="00932D54" w:rsidRPr="00EB22C4" w:rsidRDefault="00932D54" w:rsidP="00EB22C4">
      <w:pPr>
        <w:ind w:left="-142"/>
        <w:rPr>
          <w:rFonts w:ascii="Arial" w:hAnsi="Arial" w:cs="Arial"/>
          <w:sz w:val="18"/>
          <w:szCs w:val="18"/>
        </w:rPr>
      </w:pPr>
    </w:p>
    <w:p w14:paraId="67482DB5" w14:textId="44859B44" w:rsidR="00932D54" w:rsidRPr="00EB22C4" w:rsidRDefault="00932D54" w:rsidP="00EB22C4">
      <w:pPr>
        <w:ind w:left="-142"/>
        <w:rPr>
          <w:rFonts w:ascii="Arial" w:hAnsi="Arial" w:cs="Arial"/>
          <w:sz w:val="18"/>
          <w:szCs w:val="18"/>
        </w:rPr>
      </w:pPr>
    </w:p>
    <w:p w14:paraId="2E06C938" w14:textId="77777777" w:rsidR="00222E35" w:rsidRDefault="00C41DFE" w:rsidP="00EB22C4">
      <w:pPr>
        <w:ind w:left="-142"/>
        <w:rPr>
          <w:rFonts w:ascii="Arial" w:hAnsi="Arial" w:cs="Arial"/>
          <w:sz w:val="13"/>
          <w:szCs w:val="13"/>
        </w:rPr>
      </w:pPr>
      <w:r w:rsidRPr="00532DAC">
        <w:rPr>
          <w:rFonts w:ascii="Arial" w:hAnsi="Arial" w:cs="Arial"/>
          <w:sz w:val="13"/>
          <w:szCs w:val="13"/>
        </w:rPr>
        <w:t xml:space="preserve">Progetto ideato e organizzato da: </w:t>
      </w:r>
    </w:p>
    <w:p w14:paraId="35A1F39D" w14:textId="0771A655" w:rsidR="00C41DFE" w:rsidRPr="00532DAC" w:rsidRDefault="00C41DFE" w:rsidP="00EB22C4">
      <w:pPr>
        <w:ind w:left="-142"/>
        <w:rPr>
          <w:rFonts w:ascii="Arial" w:hAnsi="Arial" w:cs="Arial"/>
          <w:sz w:val="13"/>
          <w:szCs w:val="13"/>
        </w:rPr>
      </w:pPr>
      <w:r w:rsidRPr="00532DAC">
        <w:rPr>
          <w:rFonts w:ascii="Arial" w:hAnsi="Arial" w:cs="Arial"/>
          <w:sz w:val="13"/>
          <w:szCs w:val="13"/>
        </w:rPr>
        <w:tab/>
      </w:r>
      <w:r w:rsidRPr="00532DAC">
        <w:rPr>
          <w:rFonts w:ascii="Arial" w:hAnsi="Arial" w:cs="Arial"/>
          <w:sz w:val="13"/>
          <w:szCs w:val="13"/>
        </w:rPr>
        <w:tab/>
      </w:r>
      <w:r w:rsidR="00A27CC5" w:rsidRPr="00532DAC">
        <w:rPr>
          <w:rFonts w:ascii="Arial" w:hAnsi="Arial" w:cs="Arial"/>
          <w:sz w:val="13"/>
          <w:szCs w:val="13"/>
        </w:rPr>
        <w:t xml:space="preserve">    </w:t>
      </w:r>
      <w:r w:rsidR="00D716D3" w:rsidRPr="00532DAC">
        <w:rPr>
          <w:rFonts w:ascii="Arial" w:hAnsi="Arial" w:cs="Arial"/>
          <w:sz w:val="13"/>
          <w:szCs w:val="13"/>
        </w:rPr>
        <w:tab/>
      </w:r>
      <w:r w:rsidR="00A27CC5" w:rsidRPr="00532DAC">
        <w:rPr>
          <w:rFonts w:ascii="Arial" w:hAnsi="Arial" w:cs="Arial"/>
          <w:sz w:val="13"/>
          <w:szCs w:val="13"/>
        </w:rPr>
        <w:t xml:space="preserve">          </w:t>
      </w:r>
    </w:p>
    <w:p w14:paraId="120F096B" w14:textId="63B9FFE2" w:rsidR="00D716D3" w:rsidRPr="00532DAC" w:rsidRDefault="00C41DFE" w:rsidP="00EB22C4">
      <w:pPr>
        <w:ind w:left="-142"/>
        <w:rPr>
          <w:rFonts w:ascii="Arial" w:hAnsi="Arial" w:cs="Arial"/>
          <w:sz w:val="13"/>
          <w:szCs w:val="13"/>
        </w:rPr>
      </w:pPr>
      <w:r w:rsidRPr="00532DAC">
        <w:rPr>
          <w:rFonts w:ascii="Arial" w:hAnsi="Arial" w:cs="Arial"/>
          <w:sz w:val="13"/>
          <w:szCs w:val="13"/>
        </w:rPr>
        <w:t>www.contemporaryconcept.net</w:t>
      </w:r>
      <w:r w:rsidRPr="00532DAC">
        <w:rPr>
          <w:rFonts w:ascii="Arial" w:hAnsi="Arial" w:cs="Arial"/>
          <w:sz w:val="13"/>
          <w:szCs w:val="13"/>
        </w:rPr>
        <w:tab/>
      </w:r>
      <w:r w:rsidRPr="00532DAC">
        <w:rPr>
          <w:rFonts w:ascii="Arial" w:hAnsi="Arial" w:cs="Arial"/>
          <w:sz w:val="13"/>
          <w:szCs w:val="13"/>
        </w:rPr>
        <w:tab/>
      </w:r>
      <w:r w:rsidR="00A27CC5" w:rsidRPr="00532DAC">
        <w:rPr>
          <w:rFonts w:ascii="Arial" w:hAnsi="Arial" w:cs="Arial"/>
          <w:sz w:val="13"/>
          <w:szCs w:val="13"/>
        </w:rPr>
        <w:t xml:space="preserve">    </w:t>
      </w:r>
      <w:r w:rsidR="00D716D3" w:rsidRPr="00532DAC">
        <w:rPr>
          <w:rFonts w:ascii="Arial" w:hAnsi="Arial" w:cs="Arial"/>
          <w:sz w:val="13"/>
          <w:szCs w:val="13"/>
        </w:rPr>
        <w:tab/>
      </w:r>
      <w:r w:rsidR="00D716D3" w:rsidRPr="00532DAC">
        <w:rPr>
          <w:rFonts w:ascii="Arial" w:hAnsi="Arial" w:cs="Arial"/>
          <w:sz w:val="13"/>
          <w:szCs w:val="13"/>
        </w:rPr>
        <w:tab/>
      </w:r>
      <w:r w:rsidR="00A27CC5" w:rsidRPr="00532DAC">
        <w:rPr>
          <w:rFonts w:ascii="Arial" w:hAnsi="Arial" w:cs="Arial"/>
          <w:sz w:val="13"/>
          <w:szCs w:val="13"/>
        </w:rPr>
        <w:t xml:space="preserve">          </w:t>
      </w:r>
    </w:p>
    <w:p w14:paraId="6A48EE47" w14:textId="719A65E1" w:rsidR="005F3E3C" w:rsidRPr="00532DAC" w:rsidRDefault="009A2FBA" w:rsidP="005F3E3C">
      <w:pPr>
        <w:ind w:left="-142"/>
        <w:rPr>
          <w:rFonts w:ascii="Arial" w:hAnsi="Arial" w:cs="Arial"/>
          <w:sz w:val="13"/>
          <w:szCs w:val="13"/>
        </w:rPr>
      </w:pPr>
      <w:r w:rsidRPr="00532DAC">
        <w:rPr>
          <w:rFonts w:ascii="Arial" w:hAnsi="Arial" w:cs="Arial"/>
          <w:sz w:val="13"/>
          <w:szCs w:val="13"/>
        </w:rPr>
        <w:t>info@contemporaryconcept.net</w:t>
      </w:r>
      <w:r w:rsidRPr="00532DAC">
        <w:rPr>
          <w:rFonts w:ascii="Arial" w:hAnsi="Arial" w:cs="Arial"/>
          <w:sz w:val="13"/>
          <w:szCs w:val="13"/>
        </w:rPr>
        <w:tab/>
      </w:r>
      <w:r w:rsidRPr="00532DAC">
        <w:rPr>
          <w:rFonts w:ascii="Arial" w:hAnsi="Arial" w:cs="Arial"/>
          <w:sz w:val="13"/>
          <w:szCs w:val="13"/>
        </w:rPr>
        <w:tab/>
      </w:r>
      <w:r w:rsidR="00A27CC5" w:rsidRPr="00532DAC">
        <w:rPr>
          <w:rFonts w:ascii="Arial" w:hAnsi="Arial" w:cs="Arial"/>
          <w:sz w:val="13"/>
          <w:szCs w:val="13"/>
        </w:rPr>
        <w:t xml:space="preserve">    </w:t>
      </w:r>
      <w:r w:rsidR="00D716D3" w:rsidRPr="00532DAC">
        <w:rPr>
          <w:rFonts w:ascii="Arial" w:hAnsi="Arial" w:cs="Arial"/>
          <w:sz w:val="13"/>
          <w:szCs w:val="13"/>
        </w:rPr>
        <w:tab/>
      </w:r>
      <w:r w:rsidR="00A27CC5" w:rsidRPr="00532DAC">
        <w:rPr>
          <w:rFonts w:ascii="Arial" w:hAnsi="Arial" w:cs="Arial"/>
          <w:sz w:val="13"/>
          <w:szCs w:val="13"/>
        </w:rPr>
        <w:t xml:space="preserve">         </w:t>
      </w:r>
    </w:p>
    <w:p w14:paraId="0909ED93" w14:textId="6D569951" w:rsidR="005F3E3C" w:rsidRPr="00532DAC" w:rsidRDefault="005F3E3C" w:rsidP="005F3E3C">
      <w:pPr>
        <w:ind w:left="-142"/>
        <w:rPr>
          <w:rFonts w:ascii="Arial" w:hAnsi="Arial" w:cs="Arial"/>
          <w:sz w:val="13"/>
          <w:szCs w:val="13"/>
        </w:rPr>
      </w:pPr>
      <w:r w:rsidRPr="00532DAC">
        <w:rPr>
          <w:rFonts w:ascii="Arial" w:hAnsi="Arial" w:cs="Arial"/>
          <w:sz w:val="13"/>
          <w:szCs w:val="13"/>
        </w:rPr>
        <w:t>Ufficio Stampa Contemporary Concept: Alessandra Lepri</w:t>
      </w:r>
    </w:p>
    <w:p w14:paraId="1D6B4606" w14:textId="12B0C441" w:rsidR="005F3E3C" w:rsidRPr="00532DAC" w:rsidRDefault="005F3E3C" w:rsidP="005F3E3C">
      <w:pPr>
        <w:ind w:left="-142"/>
        <w:rPr>
          <w:rFonts w:ascii="Arial" w:hAnsi="Arial" w:cs="Arial"/>
          <w:sz w:val="13"/>
          <w:szCs w:val="13"/>
          <w:lang w:val="en-US"/>
        </w:rPr>
      </w:pPr>
      <w:r w:rsidRPr="00532DAC">
        <w:rPr>
          <w:rFonts w:ascii="Arial" w:hAnsi="Arial" w:cs="Arial"/>
          <w:sz w:val="13"/>
          <w:szCs w:val="13"/>
          <w:lang w:val="en-US"/>
        </w:rPr>
        <w:t>Operations Team Contemporary Concept: Dalila Gardelli</w:t>
      </w:r>
    </w:p>
    <w:p w14:paraId="25EE90D3" w14:textId="1CEBC15C" w:rsidR="005F3E3C" w:rsidRPr="00532DAC" w:rsidRDefault="005F3E3C" w:rsidP="005F3E3C">
      <w:pPr>
        <w:rPr>
          <w:rFonts w:ascii="Arial" w:hAnsi="Arial" w:cs="Arial"/>
          <w:sz w:val="13"/>
          <w:szCs w:val="13"/>
          <w:lang w:val="en-US"/>
        </w:rPr>
      </w:pPr>
    </w:p>
    <w:p w14:paraId="67AE9562" w14:textId="4D1FA309" w:rsidR="005F3E3C" w:rsidRPr="00532DAC" w:rsidRDefault="005F3E3C" w:rsidP="005F3E3C">
      <w:pPr>
        <w:ind w:left="-142"/>
        <w:rPr>
          <w:rFonts w:ascii="Arial" w:hAnsi="Arial" w:cs="Arial"/>
          <w:sz w:val="13"/>
          <w:szCs w:val="13"/>
          <w:lang w:val="en-US"/>
        </w:rPr>
      </w:pPr>
      <w:r w:rsidRPr="00532DAC">
        <w:rPr>
          <w:rFonts w:ascii="Arial" w:hAnsi="Arial" w:cs="Arial"/>
          <w:noProof/>
          <w:sz w:val="13"/>
          <w:szCs w:val="13"/>
        </w:rPr>
        <w:drawing>
          <wp:anchor distT="0" distB="0" distL="114300" distR="114300" simplePos="0" relativeHeight="251671552" behindDoc="0" locked="0" layoutInCell="1" allowOverlap="1" wp14:anchorId="50E31417" wp14:editId="00193C89">
            <wp:simplePos x="0" y="0"/>
            <wp:positionH relativeFrom="column">
              <wp:posOffset>-102200</wp:posOffset>
            </wp:positionH>
            <wp:positionV relativeFrom="paragraph">
              <wp:posOffset>41275</wp:posOffset>
            </wp:positionV>
            <wp:extent cx="624205" cy="251460"/>
            <wp:effectExtent l="0" t="0" r="0" b="254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4205" cy="251460"/>
                    </a:xfrm>
                    <a:prstGeom prst="rect">
                      <a:avLst/>
                    </a:prstGeom>
                  </pic:spPr>
                </pic:pic>
              </a:graphicData>
            </a:graphic>
            <wp14:sizeRelH relativeFrom="page">
              <wp14:pctWidth>0</wp14:pctWidth>
            </wp14:sizeRelH>
            <wp14:sizeRelV relativeFrom="page">
              <wp14:pctHeight>0</wp14:pctHeight>
            </wp14:sizeRelV>
          </wp:anchor>
        </w:drawing>
      </w:r>
    </w:p>
    <w:p w14:paraId="223A880D" w14:textId="77777777" w:rsidR="005F3E3C" w:rsidRPr="00532DAC" w:rsidRDefault="005F3E3C" w:rsidP="005F3E3C">
      <w:pPr>
        <w:ind w:left="-142"/>
        <w:rPr>
          <w:rFonts w:ascii="Arial" w:hAnsi="Arial" w:cs="Arial"/>
          <w:sz w:val="13"/>
          <w:szCs w:val="13"/>
          <w:lang w:val="en-US"/>
        </w:rPr>
      </w:pPr>
    </w:p>
    <w:p w14:paraId="2A398E45" w14:textId="61A00014" w:rsidR="005F3E3C" w:rsidRPr="00532DAC" w:rsidRDefault="005F3E3C" w:rsidP="005F3E3C">
      <w:pPr>
        <w:ind w:left="-142"/>
        <w:rPr>
          <w:rFonts w:ascii="Arial" w:hAnsi="Arial" w:cs="Arial"/>
          <w:sz w:val="13"/>
          <w:szCs w:val="13"/>
          <w:lang w:val="en-US"/>
        </w:rPr>
      </w:pPr>
    </w:p>
    <w:p w14:paraId="022F3B3A" w14:textId="556247FA" w:rsidR="005F3E3C" w:rsidRDefault="005F3E3C" w:rsidP="005F3E3C">
      <w:pPr>
        <w:ind w:left="-142"/>
        <w:rPr>
          <w:rFonts w:ascii="Arial" w:hAnsi="Arial" w:cs="Arial"/>
          <w:sz w:val="13"/>
          <w:szCs w:val="13"/>
        </w:rPr>
      </w:pPr>
      <w:r w:rsidRPr="00532DAC">
        <w:rPr>
          <w:rFonts w:ascii="Arial" w:hAnsi="Arial" w:cs="Arial"/>
          <w:sz w:val="13"/>
          <w:szCs w:val="13"/>
        </w:rPr>
        <w:t>Progetto a cura di:</w:t>
      </w:r>
    </w:p>
    <w:p w14:paraId="36702B78" w14:textId="77777777" w:rsidR="00222E35" w:rsidRPr="00532DAC" w:rsidRDefault="00222E35" w:rsidP="005F3E3C">
      <w:pPr>
        <w:ind w:left="-142"/>
        <w:rPr>
          <w:rFonts w:ascii="Arial" w:hAnsi="Arial" w:cs="Arial"/>
          <w:sz w:val="13"/>
          <w:szCs w:val="13"/>
        </w:rPr>
      </w:pPr>
    </w:p>
    <w:p w14:paraId="0C6BC4D8" w14:textId="02448C9D" w:rsidR="005F3E3C" w:rsidRPr="00532DAC" w:rsidRDefault="005F3E3C" w:rsidP="005F3E3C">
      <w:pPr>
        <w:ind w:left="-142"/>
        <w:rPr>
          <w:rFonts w:ascii="Arial" w:hAnsi="Arial" w:cs="Arial"/>
          <w:sz w:val="13"/>
          <w:szCs w:val="13"/>
        </w:rPr>
      </w:pPr>
      <w:r w:rsidRPr="00532DAC">
        <w:rPr>
          <w:rFonts w:ascii="Arial" w:hAnsi="Arial" w:cs="Arial"/>
          <w:sz w:val="13"/>
          <w:szCs w:val="13"/>
        </w:rPr>
        <w:t>www.deodato.com</w:t>
      </w:r>
    </w:p>
    <w:p w14:paraId="123F35B5" w14:textId="6DCBA9F3" w:rsidR="005F3E3C" w:rsidRPr="00532DAC" w:rsidRDefault="005F3E3C" w:rsidP="005F3E3C">
      <w:pPr>
        <w:ind w:left="-142"/>
        <w:rPr>
          <w:rFonts w:ascii="Arial" w:hAnsi="Arial" w:cs="Arial"/>
          <w:sz w:val="13"/>
          <w:szCs w:val="13"/>
        </w:rPr>
      </w:pPr>
      <w:r w:rsidRPr="00532DAC">
        <w:rPr>
          <w:rFonts w:ascii="Arial" w:hAnsi="Arial" w:cs="Arial"/>
          <w:sz w:val="13"/>
          <w:szCs w:val="13"/>
        </w:rPr>
        <w:t>galleria@deodato.com</w:t>
      </w:r>
    </w:p>
    <w:p w14:paraId="0173905B" w14:textId="452FBDFD" w:rsidR="005F3E3C" w:rsidRPr="00532DAC" w:rsidRDefault="005F3E3C" w:rsidP="005F3E3C">
      <w:pPr>
        <w:ind w:left="-142"/>
        <w:rPr>
          <w:rFonts w:ascii="Arial" w:hAnsi="Arial" w:cs="Arial"/>
          <w:sz w:val="13"/>
          <w:szCs w:val="13"/>
        </w:rPr>
      </w:pPr>
      <w:r w:rsidRPr="00532DAC">
        <w:rPr>
          <w:rFonts w:ascii="Arial" w:hAnsi="Arial" w:cs="Arial"/>
          <w:sz w:val="13"/>
          <w:szCs w:val="13"/>
        </w:rPr>
        <w:t>Ufficio Stampa Deodato Arte: MNComm</w:t>
      </w:r>
      <w:r w:rsidRPr="00532DAC">
        <w:rPr>
          <w:rFonts w:ascii="Arial" w:hAnsi="Arial" w:cs="Arial"/>
          <w:sz w:val="13"/>
          <w:szCs w:val="13"/>
        </w:rPr>
        <w:tab/>
      </w:r>
    </w:p>
    <w:p w14:paraId="31F125F0" w14:textId="77777777" w:rsidR="005F3E3C" w:rsidRPr="00532DAC" w:rsidRDefault="005F3E3C" w:rsidP="005F3E3C">
      <w:pPr>
        <w:ind w:left="-142"/>
        <w:rPr>
          <w:rFonts w:ascii="Arial" w:hAnsi="Arial" w:cs="Arial"/>
          <w:sz w:val="13"/>
          <w:szCs w:val="13"/>
        </w:rPr>
      </w:pPr>
      <w:r w:rsidRPr="00532DAC">
        <w:rPr>
          <w:rFonts w:ascii="Arial" w:hAnsi="Arial" w:cs="Arial"/>
          <w:sz w:val="13"/>
          <w:szCs w:val="13"/>
        </w:rPr>
        <w:t>Operations Team Deodato Arte: Beatrice Acerbis</w:t>
      </w:r>
    </w:p>
    <w:p w14:paraId="15400F2A" w14:textId="2C87FD77" w:rsidR="005F3E3C" w:rsidRPr="00532DAC" w:rsidRDefault="005F3E3C" w:rsidP="005F3E3C">
      <w:pPr>
        <w:ind w:left="-142"/>
        <w:rPr>
          <w:rFonts w:ascii="Arial" w:hAnsi="Arial" w:cs="Arial"/>
          <w:sz w:val="13"/>
          <w:szCs w:val="13"/>
        </w:rPr>
      </w:pPr>
    </w:p>
    <w:p w14:paraId="70D3EBEE" w14:textId="230E9F90" w:rsidR="005F3E3C" w:rsidRPr="00532DAC" w:rsidRDefault="005F3E3C" w:rsidP="005F3E3C">
      <w:pPr>
        <w:ind w:left="-142"/>
        <w:rPr>
          <w:rFonts w:ascii="Arial" w:hAnsi="Arial" w:cs="Arial"/>
          <w:sz w:val="13"/>
          <w:szCs w:val="13"/>
        </w:rPr>
      </w:pPr>
      <w:r w:rsidRPr="00532DAC">
        <w:rPr>
          <w:rFonts w:ascii="Arial" w:hAnsi="Arial" w:cs="Arial"/>
          <w:b/>
          <w:bCs/>
          <w:noProof/>
          <w:color w:val="FF0000"/>
          <w:sz w:val="13"/>
          <w:szCs w:val="13"/>
        </w:rPr>
        <w:drawing>
          <wp:anchor distT="0" distB="0" distL="114300" distR="114300" simplePos="0" relativeHeight="251670528" behindDoc="0" locked="0" layoutInCell="1" allowOverlap="1" wp14:anchorId="61C80ABA" wp14:editId="04AFA363">
            <wp:simplePos x="0" y="0"/>
            <wp:positionH relativeFrom="column">
              <wp:posOffset>-173390</wp:posOffset>
            </wp:positionH>
            <wp:positionV relativeFrom="paragraph">
              <wp:posOffset>81280</wp:posOffset>
            </wp:positionV>
            <wp:extent cx="1511935" cy="215900"/>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ermata 2025-01-22 alle 17.50.53.png"/>
                    <pic:cNvPicPr/>
                  </pic:nvPicPr>
                  <pic:blipFill rotWithShape="1">
                    <a:blip r:embed="rId10" cstate="print">
                      <a:extLst>
                        <a:ext uri="{28A0092B-C50C-407E-A947-70E740481C1C}">
                          <a14:useLocalDpi xmlns:a14="http://schemas.microsoft.com/office/drawing/2010/main" val="0"/>
                        </a:ext>
                      </a:extLst>
                    </a:blip>
                    <a:srcRect t="35102"/>
                    <a:stretch/>
                  </pic:blipFill>
                  <pic:spPr bwMode="auto">
                    <a:xfrm>
                      <a:off x="0" y="0"/>
                      <a:ext cx="1511935" cy="215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4D9B1C" w14:textId="48023D30" w:rsidR="005F3E3C" w:rsidRPr="00532DAC" w:rsidRDefault="005F3E3C" w:rsidP="005F3E3C">
      <w:pPr>
        <w:ind w:left="-142"/>
        <w:rPr>
          <w:rFonts w:ascii="Arial" w:hAnsi="Arial" w:cs="Arial"/>
          <w:sz w:val="13"/>
          <w:szCs w:val="13"/>
        </w:rPr>
      </w:pPr>
    </w:p>
    <w:p w14:paraId="75ACB30E" w14:textId="77CBAF24" w:rsidR="005F3E3C" w:rsidRPr="00532DAC" w:rsidRDefault="005F3E3C" w:rsidP="005F3E3C">
      <w:pPr>
        <w:ind w:left="-142"/>
        <w:rPr>
          <w:rFonts w:ascii="Arial" w:hAnsi="Arial" w:cs="Arial"/>
          <w:sz w:val="13"/>
          <w:szCs w:val="13"/>
        </w:rPr>
      </w:pPr>
    </w:p>
    <w:p w14:paraId="7962737C" w14:textId="21905B34" w:rsidR="005F3E3C" w:rsidRDefault="005F3E3C" w:rsidP="005F3E3C">
      <w:pPr>
        <w:ind w:left="-142"/>
        <w:rPr>
          <w:rFonts w:ascii="Arial" w:hAnsi="Arial" w:cs="Arial"/>
          <w:sz w:val="13"/>
          <w:szCs w:val="13"/>
        </w:rPr>
      </w:pPr>
      <w:r w:rsidRPr="00532DAC">
        <w:rPr>
          <w:rFonts w:ascii="Arial" w:hAnsi="Arial" w:cs="Arial"/>
          <w:sz w:val="13"/>
          <w:szCs w:val="13"/>
        </w:rPr>
        <w:t>Progetto in collaborazione con:</w:t>
      </w:r>
    </w:p>
    <w:p w14:paraId="2C66507F" w14:textId="0BCCAEED" w:rsidR="00222E35" w:rsidRPr="00532DAC" w:rsidRDefault="00222E35" w:rsidP="005F3E3C">
      <w:pPr>
        <w:ind w:left="-142"/>
        <w:rPr>
          <w:rFonts w:ascii="Arial" w:hAnsi="Arial" w:cs="Arial"/>
          <w:sz w:val="13"/>
          <w:szCs w:val="13"/>
        </w:rPr>
      </w:pPr>
    </w:p>
    <w:p w14:paraId="23961C23" w14:textId="731BD2B2" w:rsidR="005F3E3C" w:rsidRPr="00532DAC" w:rsidRDefault="005F3E3C" w:rsidP="005F3E3C">
      <w:pPr>
        <w:ind w:left="-142"/>
        <w:rPr>
          <w:rFonts w:ascii="Arial" w:hAnsi="Arial" w:cs="Arial"/>
          <w:sz w:val="13"/>
          <w:szCs w:val="13"/>
        </w:rPr>
      </w:pPr>
      <w:r w:rsidRPr="00532DAC">
        <w:rPr>
          <w:rFonts w:ascii="Arial" w:hAnsi="Arial" w:cs="Arial"/>
          <w:sz w:val="13"/>
          <w:szCs w:val="13"/>
        </w:rPr>
        <w:t xml:space="preserve">www.galleriacavour.it </w:t>
      </w:r>
    </w:p>
    <w:p w14:paraId="63FC72BC" w14:textId="21896C6E" w:rsidR="005F3E3C" w:rsidRPr="00532DAC" w:rsidRDefault="005F3E3C" w:rsidP="005F3E3C">
      <w:pPr>
        <w:ind w:left="-142"/>
        <w:rPr>
          <w:rFonts w:ascii="Arial" w:hAnsi="Arial" w:cs="Arial"/>
          <w:sz w:val="13"/>
          <w:szCs w:val="13"/>
        </w:rPr>
      </w:pPr>
      <w:proofErr w:type="spellStart"/>
      <w:r w:rsidRPr="00532DAC">
        <w:rPr>
          <w:rFonts w:ascii="Arial" w:hAnsi="Arial" w:cs="Arial"/>
          <w:sz w:val="13"/>
          <w:szCs w:val="13"/>
        </w:rPr>
        <w:t>info@galleriacavour.kinsta.cloud</w:t>
      </w:r>
      <w:proofErr w:type="spellEnd"/>
    </w:p>
    <w:p w14:paraId="6EC646CB" w14:textId="67CDCB93" w:rsidR="005F3E3C" w:rsidRPr="00532DAC" w:rsidRDefault="005F3E3C" w:rsidP="005F3E3C">
      <w:pPr>
        <w:ind w:left="-142"/>
        <w:rPr>
          <w:rFonts w:ascii="Arial" w:hAnsi="Arial" w:cs="Arial"/>
          <w:sz w:val="13"/>
          <w:szCs w:val="13"/>
        </w:rPr>
      </w:pPr>
      <w:r w:rsidRPr="00532DAC">
        <w:rPr>
          <w:rFonts w:ascii="Arial" w:hAnsi="Arial" w:cs="Arial"/>
          <w:sz w:val="13"/>
          <w:szCs w:val="13"/>
        </w:rPr>
        <w:t>Ufficio Stampa Galleria Cavour 1959: Antonella Fiori</w:t>
      </w:r>
    </w:p>
    <w:p w14:paraId="278E0157" w14:textId="59F57A7B" w:rsidR="005F3E3C" w:rsidRPr="00222E35" w:rsidRDefault="005F3E3C" w:rsidP="00222E35">
      <w:pPr>
        <w:ind w:left="-142"/>
        <w:rPr>
          <w:rFonts w:ascii="Arial" w:hAnsi="Arial" w:cs="Arial"/>
          <w:sz w:val="13"/>
          <w:szCs w:val="13"/>
        </w:rPr>
      </w:pPr>
      <w:r w:rsidRPr="00532DAC">
        <w:rPr>
          <w:rFonts w:ascii="Arial" w:hAnsi="Arial" w:cs="Arial"/>
          <w:sz w:val="13"/>
          <w:szCs w:val="13"/>
        </w:rPr>
        <w:t>Operations Team Galleria Cavour 1959: Alessandra Orefice</w:t>
      </w:r>
    </w:p>
    <w:p w14:paraId="69076C81" w14:textId="40E2521E" w:rsidR="00532DAC" w:rsidRDefault="00532DAC" w:rsidP="00EB22C4">
      <w:pPr>
        <w:ind w:left="-142"/>
        <w:rPr>
          <w:rFonts w:ascii="Arial" w:hAnsi="Arial" w:cs="Arial"/>
          <w:sz w:val="16"/>
          <w:szCs w:val="16"/>
        </w:rPr>
      </w:pPr>
    </w:p>
    <w:p w14:paraId="660E2BB5" w14:textId="5D07C6D4" w:rsidR="00747DB5" w:rsidRPr="00FF4658" w:rsidRDefault="003C0E8E" w:rsidP="00EB22C4">
      <w:pPr>
        <w:ind w:left="-142"/>
        <w:rPr>
          <w:rFonts w:ascii="Arial" w:hAnsi="Arial" w:cs="Arial"/>
          <w:sz w:val="16"/>
          <w:szCs w:val="16"/>
        </w:rPr>
      </w:pPr>
      <w:r>
        <w:rPr>
          <w:rFonts w:ascii="Arial" w:hAnsi="Arial" w:cs="Arial"/>
          <w:noProof/>
          <w:sz w:val="13"/>
          <w:szCs w:val="13"/>
        </w:rPr>
        <w:drawing>
          <wp:anchor distT="0" distB="0" distL="114300" distR="114300" simplePos="0" relativeHeight="251681792" behindDoc="0" locked="0" layoutInCell="1" allowOverlap="1" wp14:anchorId="35A7B757" wp14:editId="52F49197">
            <wp:simplePos x="0" y="0"/>
            <wp:positionH relativeFrom="column">
              <wp:posOffset>2630170</wp:posOffset>
            </wp:positionH>
            <wp:positionV relativeFrom="paragraph">
              <wp:posOffset>61651</wp:posOffset>
            </wp:positionV>
            <wp:extent cx="420046" cy="316800"/>
            <wp:effectExtent l="0" t="0" r="0" b="127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0046" cy="316800"/>
                    </a:xfrm>
                    <a:prstGeom prst="rect">
                      <a:avLst/>
                    </a:prstGeom>
                  </pic:spPr>
                </pic:pic>
              </a:graphicData>
            </a:graphic>
            <wp14:sizeRelH relativeFrom="page">
              <wp14:pctWidth>0</wp14:pctWidth>
            </wp14:sizeRelH>
            <wp14:sizeRelV relativeFrom="page">
              <wp14:pctHeight>0</wp14:pctHeight>
            </wp14:sizeRelV>
          </wp:anchor>
        </w:drawing>
      </w:r>
      <w:r w:rsidR="00747DB5" w:rsidRPr="00FF4658">
        <w:rPr>
          <w:rFonts w:ascii="Arial" w:hAnsi="Arial" w:cs="Arial"/>
          <w:sz w:val="16"/>
          <w:szCs w:val="16"/>
        </w:rPr>
        <w:t>P</w:t>
      </w:r>
      <w:r w:rsidR="00EB22C4" w:rsidRPr="00FF4658">
        <w:rPr>
          <w:rFonts w:ascii="Arial" w:hAnsi="Arial" w:cs="Arial"/>
          <w:sz w:val="16"/>
          <w:szCs w:val="16"/>
        </w:rPr>
        <w:t>artners tecnici</w:t>
      </w:r>
      <w:r w:rsidR="00747DB5" w:rsidRPr="00FF4658">
        <w:rPr>
          <w:rFonts w:ascii="Arial" w:hAnsi="Arial" w:cs="Arial"/>
          <w:sz w:val="16"/>
          <w:szCs w:val="16"/>
        </w:rPr>
        <w:t>:</w:t>
      </w:r>
    </w:p>
    <w:p w14:paraId="48AF9F69" w14:textId="00427055" w:rsidR="00747DB5" w:rsidRPr="00EB22C4" w:rsidRDefault="003C0E8E" w:rsidP="00DF3B8E">
      <w:pPr>
        <w:rPr>
          <w:rFonts w:ascii="Arial" w:hAnsi="Arial" w:cs="Arial"/>
        </w:rPr>
      </w:pPr>
      <w:r>
        <w:rPr>
          <w:rFonts w:ascii="Arial" w:hAnsi="Arial" w:cs="Arial"/>
          <w:b/>
          <w:noProof/>
        </w:rPr>
        <w:drawing>
          <wp:anchor distT="0" distB="0" distL="114300" distR="114300" simplePos="0" relativeHeight="251679744" behindDoc="0" locked="0" layoutInCell="1" allowOverlap="1" wp14:anchorId="5E38B73B" wp14:editId="5720D925">
            <wp:simplePos x="0" y="0"/>
            <wp:positionH relativeFrom="column">
              <wp:posOffset>2057400</wp:posOffset>
            </wp:positionH>
            <wp:positionV relativeFrom="paragraph">
              <wp:posOffset>31171</wp:posOffset>
            </wp:positionV>
            <wp:extent cx="371475" cy="215900"/>
            <wp:effectExtent l="0" t="0" r="0" b="0"/>
            <wp:wrapNone/>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magine 3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1475" cy="2159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rPr>
        <w:drawing>
          <wp:anchor distT="0" distB="0" distL="114300" distR="114300" simplePos="0" relativeHeight="251680768" behindDoc="0" locked="0" layoutInCell="1" allowOverlap="1" wp14:anchorId="47A310C7" wp14:editId="0E5AC03E">
            <wp:simplePos x="0" y="0"/>
            <wp:positionH relativeFrom="column">
              <wp:posOffset>1073785</wp:posOffset>
            </wp:positionH>
            <wp:positionV relativeFrom="paragraph">
              <wp:posOffset>71176</wp:posOffset>
            </wp:positionV>
            <wp:extent cx="753745" cy="143510"/>
            <wp:effectExtent l="0" t="0" r="0" b="0"/>
            <wp:wrapNone/>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magine 3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3745" cy="143510"/>
                    </a:xfrm>
                    <a:prstGeom prst="rect">
                      <a:avLst/>
                    </a:prstGeom>
                  </pic:spPr>
                </pic:pic>
              </a:graphicData>
            </a:graphic>
            <wp14:sizeRelH relativeFrom="page">
              <wp14:pctWidth>0</wp14:pctWidth>
            </wp14:sizeRelH>
            <wp14:sizeRelV relativeFrom="page">
              <wp14:pctHeight>0</wp14:pctHeight>
            </wp14:sizeRelV>
          </wp:anchor>
        </w:drawing>
      </w:r>
      <w:r w:rsidR="00532DAC">
        <w:rPr>
          <w:rFonts w:ascii="Arial" w:hAnsi="Arial" w:cs="Arial"/>
          <w:b/>
          <w:noProof/>
        </w:rPr>
        <w:drawing>
          <wp:anchor distT="0" distB="0" distL="114300" distR="114300" simplePos="0" relativeHeight="251678720" behindDoc="0" locked="0" layoutInCell="1" allowOverlap="1" wp14:anchorId="32EE0BA2" wp14:editId="0FDC283A">
            <wp:simplePos x="0" y="0"/>
            <wp:positionH relativeFrom="column">
              <wp:posOffset>-106645</wp:posOffset>
            </wp:positionH>
            <wp:positionV relativeFrom="paragraph">
              <wp:posOffset>56515</wp:posOffset>
            </wp:positionV>
            <wp:extent cx="952500" cy="215900"/>
            <wp:effectExtent l="0" t="0" r="0" b="0"/>
            <wp:wrapNone/>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magine 3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52500" cy="215900"/>
                    </a:xfrm>
                    <a:prstGeom prst="rect">
                      <a:avLst/>
                    </a:prstGeom>
                  </pic:spPr>
                </pic:pic>
              </a:graphicData>
            </a:graphic>
            <wp14:sizeRelH relativeFrom="page">
              <wp14:pctWidth>0</wp14:pctWidth>
            </wp14:sizeRelH>
            <wp14:sizeRelV relativeFrom="page">
              <wp14:pctHeight>0</wp14:pctHeight>
            </wp14:sizeRelV>
          </wp:anchor>
        </w:drawing>
      </w:r>
    </w:p>
    <w:p w14:paraId="542C7A86" w14:textId="77777777" w:rsidR="00EB22C4" w:rsidRPr="00437F51" w:rsidRDefault="00EB22C4" w:rsidP="00EB22C4">
      <w:pPr>
        <w:rPr>
          <w:rFonts w:ascii="Arial" w:hAnsi="Arial" w:cs="Arial"/>
          <w:b/>
          <w:sz w:val="15"/>
          <w:szCs w:val="15"/>
        </w:rPr>
      </w:pPr>
    </w:p>
    <w:p w14:paraId="4201EB90" w14:textId="0D9320D1" w:rsidR="00FF4658" w:rsidRPr="00941E2F" w:rsidRDefault="00EB22C4" w:rsidP="00941E2F">
      <w:pPr>
        <w:ind w:left="-142"/>
        <w:rPr>
          <w:rFonts w:ascii="Arial" w:hAnsi="Arial" w:cs="Arial"/>
          <w:color w:val="000000" w:themeColor="text1"/>
          <w:sz w:val="16"/>
          <w:szCs w:val="16"/>
        </w:rPr>
      </w:pPr>
      <w:r w:rsidRPr="00EB22C4">
        <w:rPr>
          <w:rFonts w:ascii="Arial" w:hAnsi="Arial" w:cs="Arial"/>
          <w:sz w:val="10"/>
          <w:szCs w:val="10"/>
        </w:rPr>
        <w:t xml:space="preserve"> </w:t>
      </w:r>
    </w:p>
    <w:p w14:paraId="6DFE0B3D" w14:textId="182AD597" w:rsidR="00EB22C4" w:rsidRPr="00FF4658" w:rsidRDefault="00532DAC" w:rsidP="00532DAC">
      <w:pPr>
        <w:ind w:left="-142" w:right="-291"/>
        <w:jc w:val="both"/>
        <w:rPr>
          <w:rFonts w:ascii="Arial" w:hAnsi="Arial" w:cs="Arial"/>
          <w:sz w:val="16"/>
          <w:szCs w:val="16"/>
        </w:rPr>
      </w:pPr>
      <w:r w:rsidRPr="00FF4658">
        <w:rPr>
          <w:rFonts w:ascii="Arial" w:hAnsi="Arial" w:cs="Arial"/>
          <w:b/>
          <w:noProof/>
          <w:sz w:val="16"/>
          <w:szCs w:val="16"/>
        </w:rPr>
        <w:drawing>
          <wp:anchor distT="0" distB="0" distL="114300" distR="114300" simplePos="0" relativeHeight="251676672" behindDoc="0" locked="0" layoutInCell="1" allowOverlap="1" wp14:anchorId="46020E29" wp14:editId="7DB537CE">
            <wp:simplePos x="0" y="0"/>
            <wp:positionH relativeFrom="column">
              <wp:posOffset>-149225</wp:posOffset>
            </wp:positionH>
            <wp:positionV relativeFrom="paragraph">
              <wp:posOffset>152400</wp:posOffset>
            </wp:positionV>
            <wp:extent cx="1085215" cy="287655"/>
            <wp:effectExtent l="0" t="0" r="0" b="4445"/>
            <wp:wrapNone/>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rotWithShape="1">
                    <a:blip r:embed="rId15" cstate="print">
                      <a:extLst>
                        <a:ext uri="{28A0092B-C50C-407E-A947-70E740481C1C}">
                          <a14:useLocalDpi xmlns:a14="http://schemas.microsoft.com/office/drawing/2010/main" val="0"/>
                        </a:ext>
                      </a:extLst>
                    </a:blip>
                    <a:srcRect t="24941" b="25725"/>
                    <a:stretch/>
                  </pic:blipFill>
                  <pic:spPr bwMode="auto">
                    <a:xfrm>
                      <a:off x="0" y="0"/>
                      <a:ext cx="1085215" cy="287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B22C4" w:rsidRPr="00FF4658">
        <w:rPr>
          <w:rFonts w:ascii="Arial" w:hAnsi="Arial" w:cs="Arial"/>
          <w:sz w:val="16"/>
          <w:szCs w:val="16"/>
        </w:rPr>
        <w:t>Progetto didatti</w:t>
      </w:r>
      <w:r w:rsidR="00A50C0D">
        <w:rPr>
          <w:rFonts w:ascii="Arial" w:hAnsi="Arial" w:cs="Arial"/>
          <w:sz w:val="16"/>
          <w:szCs w:val="16"/>
        </w:rPr>
        <w:t>co:</w:t>
      </w:r>
    </w:p>
    <w:p w14:paraId="69CD1F59" w14:textId="5AB73A93" w:rsidR="00EB22C4" w:rsidRPr="00EB22C4" w:rsidRDefault="00532DAC" w:rsidP="00A50C0D">
      <w:pPr>
        <w:pStyle w:val="Sottotitolo"/>
        <w:rPr>
          <w:rFonts w:eastAsia="Times New Roman"/>
          <w:color w:val="000000"/>
          <w:sz w:val="27"/>
          <w:szCs w:val="27"/>
          <w:lang w:eastAsia="it-IT"/>
        </w:rPr>
      </w:pPr>
      <w:r w:rsidRPr="00FF4658">
        <w:rPr>
          <w:b/>
          <w:noProof/>
        </w:rPr>
        <w:drawing>
          <wp:anchor distT="0" distB="0" distL="114300" distR="114300" simplePos="0" relativeHeight="251674624" behindDoc="0" locked="0" layoutInCell="1" allowOverlap="1" wp14:anchorId="1A7001A7" wp14:editId="1C6EF387">
            <wp:simplePos x="0" y="0"/>
            <wp:positionH relativeFrom="column">
              <wp:posOffset>3558366</wp:posOffset>
            </wp:positionH>
            <wp:positionV relativeFrom="paragraph">
              <wp:posOffset>99695</wp:posOffset>
            </wp:positionV>
            <wp:extent cx="1939421" cy="216000"/>
            <wp:effectExtent l="0" t="0" r="3810" b="0"/>
            <wp:wrapNone/>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043.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39421" cy="216000"/>
                    </a:xfrm>
                    <a:prstGeom prst="rect">
                      <a:avLst/>
                    </a:prstGeom>
                  </pic:spPr>
                </pic:pic>
              </a:graphicData>
            </a:graphic>
            <wp14:sizeRelH relativeFrom="page">
              <wp14:pctWidth>0</wp14:pctWidth>
            </wp14:sizeRelH>
            <wp14:sizeRelV relativeFrom="page">
              <wp14:pctHeight>0</wp14:pctHeight>
            </wp14:sizeRelV>
          </wp:anchor>
        </w:drawing>
      </w:r>
      <w:r w:rsidRPr="00FF4658">
        <w:rPr>
          <w:b/>
          <w:noProof/>
        </w:rPr>
        <w:drawing>
          <wp:anchor distT="0" distB="0" distL="114300" distR="114300" simplePos="0" relativeHeight="251673600" behindDoc="0" locked="0" layoutInCell="1" allowOverlap="1" wp14:anchorId="452D1FCD" wp14:editId="448B307D">
            <wp:simplePos x="0" y="0"/>
            <wp:positionH relativeFrom="column">
              <wp:posOffset>2202215</wp:posOffset>
            </wp:positionH>
            <wp:positionV relativeFrom="paragraph">
              <wp:posOffset>28575</wp:posOffset>
            </wp:positionV>
            <wp:extent cx="1229360" cy="359410"/>
            <wp:effectExtent l="0" t="0" r="2540" b="0"/>
            <wp:wrapNone/>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hermata 2025-01-22 alle 18.17.40.png"/>
                    <pic:cNvPicPr/>
                  </pic:nvPicPr>
                  <pic:blipFill rotWithShape="1">
                    <a:blip r:embed="rId17" cstate="print">
                      <a:extLst>
                        <a:ext uri="{28A0092B-C50C-407E-A947-70E740481C1C}">
                          <a14:useLocalDpi xmlns:a14="http://schemas.microsoft.com/office/drawing/2010/main" val="0"/>
                        </a:ext>
                      </a:extLst>
                    </a:blip>
                    <a:srcRect l="61636"/>
                    <a:stretch/>
                  </pic:blipFill>
                  <pic:spPr bwMode="auto">
                    <a:xfrm>
                      <a:off x="0" y="0"/>
                      <a:ext cx="1229360" cy="359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F4658">
        <w:rPr>
          <w:noProof/>
        </w:rPr>
        <w:drawing>
          <wp:anchor distT="0" distB="0" distL="114300" distR="114300" simplePos="0" relativeHeight="251677696" behindDoc="0" locked="0" layoutInCell="1" allowOverlap="1" wp14:anchorId="31B87D72" wp14:editId="11184E4C">
            <wp:simplePos x="0" y="0"/>
            <wp:positionH relativeFrom="column">
              <wp:posOffset>1842770</wp:posOffset>
            </wp:positionH>
            <wp:positionV relativeFrom="paragraph">
              <wp:posOffset>13935</wp:posOffset>
            </wp:positionV>
            <wp:extent cx="323850" cy="323850"/>
            <wp:effectExtent l="0" t="0" r="0" b="0"/>
            <wp:wrapNone/>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3850" cy="323850"/>
                    </a:xfrm>
                    <a:prstGeom prst="rect">
                      <a:avLst/>
                    </a:prstGeom>
                  </pic:spPr>
                </pic:pic>
              </a:graphicData>
            </a:graphic>
            <wp14:sizeRelH relativeFrom="page">
              <wp14:pctWidth>0</wp14:pctWidth>
            </wp14:sizeRelH>
            <wp14:sizeRelV relativeFrom="page">
              <wp14:pctHeight>0</wp14:pctHeight>
            </wp14:sizeRelV>
          </wp:anchor>
        </w:drawing>
      </w:r>
      <w:r w:rsidRPr="00FF4658">
        <w:rPr>
          <w:noProof/>
        </w:rPr>
        <w:drawing>
          <wp:anchor distT="0" distB="0" distL="114300" distR="114300" simplePos="0" relativeHeight="251675648" behindDoc="0" locked="0" layoutInCell="1" allowOverlap="1" wp14:anchorId="309F4301" wp14:editId="70280D1E">
            <wp:simplePos x="0" y="0"/>
            <wp:positionH relativeFrom="column">
              <wp:posOffset>1114460</wp:posOffset>
            </wp:positionH>
            <wp:positionV relativeFrom="paragraph">
              <wp:posOffset>65405</wp:posOffset>
            </wp:positionV>
            <wp:extent cx="546494" cy="252000"/>
            <wp:effectExtent l="0" t="0" r="0" b="2540"/>
            <wp:wrapNone/>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6494" cy="252000"/>
                    </a:xfrm>
                    <a:prstGeom prst="rect">
                      <a:avLst/>
                    </a:prstGeom>
                  </pic:spPr>
                </pic:pic>
              </a:graphicData>
            </a:graphic>
            <wp14:sizeRelH relativeFrom="page">
              <wp14:pctWidth>0</wp14:pctWidth>
            </wp14:sizeRelH>
            <wp14:sizeRelV relativeFrom="page">
              <wp14:pctHeight>0</wp14:pctHeight>
            </wp14:sizeRelV>
          </wp:anchor>
        </w:drawing>
      </w:r>
    </w:p>
    <w:sectPr w:rsidR="00EB22C4" w:rsidRPr="00EB22C4" w:rsidSect="00941E2F">
      <w:type w:val="continuous"/>
      <w:pgSz w:w="11900" w:h="16840"/>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EB20F0" w14:textId="77777777" w:rsidR="00277D0B" w:rsidRDefault="00277D0B" w:rsidP="00747DB5">
      <w:r>
        <w:separator/>
      </w:r>
    </w:p>
  </w:endnote>
  <w:endnote w:type="continuationSeparator" w:id="0">
    <w:p w14:paraId="613F7D60" w14:textId="77777777" w:rsidR="00277D0B" w:rsidRDefault="00277D0B" w:rsidP="00747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83C46" w14:textId="77777777" w:rsidR="00277D0B" w:rsidRDefault="00277D0B" w:rsidP="00747DB5">
      <w:r>
        <w:separator/>
      </w:r>
    </w:p>
  </w:footnote>
  <w:footnote w:type="continuationSeparator" w:id="0">
    <w:p w14:paraId="6D59A0B3" w14:textId="77777777" w:rsidR="00277D0B" w:rsidRDefault="00277D0B" w:rsidP="00747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3"/>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89D"/>
    <w:rsid w:val="00004E5F"/>
    <w:rsid w:val="00006A65"/>
    <w:rsid w:val="00020E4C"/>
    <w:rsid w:val="00091EEE"/>
    <w:rsid w:val="000D24D8"/>
    <w:rsid w:val="000F2305"/>
    <w:rsid w:val="00114AF7"/>
    <w:rsid w:val="00117985"/>
    <w:rsid w:val="00126F6A"/>
    <w:rsid w:val="00132692"/>
    <w:rsid w:val="0017095E"/>
    <w:rsid w:val="001B302B"/>
    <w:rsid w:val="001E78B2"/>
    <w:rsid w:val="001F389D"/>
    <w:rsid w:val="00222E35"/>
    <w:rsid w:val="0026465C"/>
    <w:rsid w:val="00277D0B"/>
    <w:rsid w:val="002A15E9"/>
    <w:rsid w:val="0034001D"/>
    <w:rsid w:val="003A068C"/>
    <w:rsid w:val="003C0E8E"/>
    <w:rsid w:val="003D0CFE"/>
    <w:rsid w:val="003E2897"/>
    <w:rsid w:val="00437F51"/>
    <w:rsid w:val="00445818"/>
    <w:rsid w:val="00462E91"/>
    <w:rsid w:val="004B183E"/>
    <w:rsid w:val="004E5B3F"/>
    <w:rsid w:val="00532DAC"/>
    <w:rsid w:val="0056334F"/>
    <w:rsid w:val="005A3376"/>
    <w:rsid w:val="005F3E3C"/>
    <w:rsid w:val="00621C21"/>
    <w:rsid w:val="006436DF"/>
    <w:rsid w:val="0066695D"/>
    <w:rsid w:val="00724C69"/>
    <w:rsid w:val="00747DB5"/>
    <w:rsid w:val="007A00C1"/>
    <w:rsid w:val="007A2504"/>
    <w:rsid w:val="007E207B"/>
    <w:rsid w:val="007F3813"/>
    <w:rsid w:val="00831B36"/>
    <w:rsid w:val="008717AE"/>
    <w:rsid w:val="008C5F9D"/>
    <w:rsid w:val="00932D54"/>
    <w:rsid w:val="00941E2F"/>
    <w:rsid w:val="009A2FBA"/>
    <w:rsid w:val="009A4636"/>
    <w:rsid w:val="009B03A5"/>
    <w:rsid w:val="009B2958"/>
    <w:rsid w:val="009C1FFD"/>
    <w:rsid w:val="00A27CC5"/>
    <w:rsid w:val="00A3755B"/>
    <w:rsid w:val="00A46109"/>
    <w:rsid w:val="00A50C0D"/>
    <w:rsid w:val="00AC1559"/>
    <w:rsid w:val="00B239B2"/>
    <w:rsid w:val="00B64CDF"/>
    <w:rsid w:val="00BF53D9"/>
    <w:rsid w:val="00C41DFE"/>
    <w:rsid w:val="00C74420"/>
    <w:rsid w:val="00D13431"/>
    <w:rsid w:val="00D42801"/>
    <w:rsid w:val="00D5236E"/>
    <w:rsid w:val="00D716D3"/>
    <w:rsid w:val="00DF3B8E"/>
    <w:rsid w:val="00E05701"/>
    <w:rsid w:val="00E20E06"/>
    <w:rsid w:val="00E61937"/>
    <w:rsid w:val="00EB22C4"/>
    <w:rsid w:val="00EF74E9"/>
    <w:rsid w:val="00F06BEB"/>
    <w:rsid w:val="00F1224B"/>
    <w:rsid w:val="00F27C2B"/>
    <w:rsid w:val="00F9430A"/>
    <w:rsid w:val="00F9704F"/>
    <w:rsid w:val="00FE5C0D"/>
    <w:rsid w:val="00FF1015"/>
    <w:rsid w:val="00FF46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5CD81"/>
  <w15:chartTrackingRefBased/>
  <w15:docId w15:val="{B76BAFCC-559D-744B-AE6B-CD8FA13C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22C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7095E"/>
    <w:rPr>
      <w:color w:val="0563C1" w:themeColor="hyperlink"/>
      <w:u w:val="single"/>
    </w:rPr>
  </w:style>
  <w:style w:type="character" w:styleId="Menzionenonrisolta">
    <w:name w:val="Unresolved Mention"/>
    <w:basedOn w:val="Carpredefinitoparagrafo"/>
    <w:uiPriority w:val="99"/>
    <w:semiHidden/>
    <w:unhideWhenUsed/>
    <w:rsid w:val="0017095E"/>
    <w:rPr>
      <w:color w:val="605E5C"/>
      <w:shd w:val="clear" w:color="auto" w:fill="E1DFDD"/>
    </w:rPr>
  </w:style>
  <w:style w:type="character" w:styleId="Collegamentovisitato">
    <w:name w:val="FollowedHyperlink"/>
    <w:basedOn w:val="Carpredefinitoparagrafo"/>
    <w:uiPriority w:val="99"/>
    <w:semiHidden/>
    <w:unhideWhenUsed/>
    <w:rsid w:val="0017095E"/>
    <w:rPr>
      <w:color w:val="954F72" w:themeColor="followedHyperlink"/>
      <w:u w:val="single"/>
    </w:rPr>
  </w:style>
  <w:style w:type="paragraph" w:styleId="Intestazione">
    <w:name w:val="header"/>
    <w:basedOn w:val="Normale"/>
    <w:link w:val="IntestazioneCarattere"/>
    <w:uiPriority w:val="99"/>
    <w:unhideWhenUsed/>
    <w:rsid w:val="00747DB5"/>
    <w:pPr>
      <w:tabs>
        <w:tab w:val="center" w:pos="4819"/>
        <w:tab w:val="right" w:pos="9638"/>
      </w:tabs>
    </w:pPr>
  </w:style>
  <w:style w:type="character" w:customStyle="1" w:styleId="IntestazioneCarattere">
    <w:name w:val="Intestazione Carattere"/>
    <w:basedOn w:val="Carpredefinitoparagrafo"/>
    <w:link w:val="Intestazione"/>
    <w:uiPriority w:val="99"/>
    <w:rsid w:val="00747DB5"/>
  </w:style>
  <w:style w:type="paragraph" w:styleId="Pidipagina">
    <w:name w:val="footer"/>
    <w:basedOn w:val="Normale"/>
    <w:link w:val="PidipaginaCarattere"/>
    <w:uiPriority w:val="99"/>
    <w:unhideWhenUsed/>
    <w:rsid w:val="00747DB5"/>
    <w:pPr>
      <w:tabs>
        <w:tab w:val="center" w:pos="4819"/>
        <w:tab w:val="right" w:pos="9638"/>
      </w:tabs>
    </w:pPr>
  </w:style>
  <w:style w:type="character" w:customStyle="1" w:styleId="PidipaginaCarattere">
    <w:name w:val="Piè di pagina Carattere"/>
    <w:basedOn w:val="Carpredefinitoparagrafo"/>
    <w:link w:val="Pidipagina"/>
    <w:uiPriority w:val="99"/>
    <w:rsid w:val="00747DB5"/>
  </w:style>
  <w:style w:type="paragraph" w:styleId="Testofumetto">
    <w:name w:val="Balloon Text"/>
    <w:basedOn w:val="Normale"/>
    <w:link w:val="TestofumettoCarattere"/>
    <w:uiPriority w:val="99"/>
    <w:semiHidden/>
    <w:unhideWhenUsed/>
    <w:rsid w:val="001E78B2"/>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1E78B2"/>
    <w:rPr>
      <w:rFonts w:ascii="Times New Roman" w:hAnsi="Times New Roman" w:cs="Times New Roman"/>
      <w:sz w:val="18"/>
      <w:szCs w:val="18"/>
    </w:rPr>
  </w:style>
  <w:style w:type="paragraph" w:styleId="Sottotitolo">
    <w:name w:val="Subtitle"/>
    <w:basedOn w:val="Normale"/>
    <w:next w:val="Normale"/>
    <w:link w:val="SottotitoloCarattere"/>
    <w:uiPriority w:val="11"/>
    <w:qFormat/>
    <w:rsid w:val="00A50C0D"/>
    <w:pPr>
      <w:numPr>
        <w:ilvl w:val="1"/>
      </w:numPr>
      <w:spacing w:after="160"/>
    </w:pPr>
    <w:rPr>
      <w:rFonts w:eastAsiaTheme="minorEastAsia"/>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A50C0D"/>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902948">
      <w:bodyDiv w:val="1"/>
      <w:marLeft w:val="0"/>
      <w:marRight w:val="0"/>
      <w:marTop w:val="0"/>
      <w:marBottom w:val="0"/>
      <w:divBdr>
        <w:top w:val="none" w:sz="0" w:space="0" w:color="auto"/>
        <w:left w:val="none" w:sz="0" w:space="0" w:color="auto"/>
        <w:bottom w:val="none" w:sz="0" w:space="0" w:color="auto"/>
        <w:right w:val="none" w:sz="0" w:space="0" w:color="auto"/>
      </w:divBdr>
    </w:div>
    <w:div w:id="1161890091">
      <w:bodyDiv w:val="1"/>
      <w:marLeft w:val="0"/>
      <w:marRight w:val="0"/>
      <w:marTop w:val="0"/>
      <w:marBottom w:val="0"/>
      <w:divBdr>
        <w:top w:val="none" w:sz="0" w:space="0" w:color="auto"/>
        <w:left w:val="none" w:sz="0" w:space="0" w:color="auto"/>
        <w:bottom w:val="none" w:sz="0" w:space="0" w:color="auto"/>
        <w:right w:val="none" w:sz="0" w:space="0" w:color="auto"/>
      </w:divBdr>
      <w:divsChild>
        <w:div w:id="1705517053">
          <w:marLeft w:val="0"/>
          <w:marRight w:val="0"/>
          <w:marTop w:val="0"/>
          <w:marBottom w:val="0"/>
          <w:divBdr>
            <w:top w:val="none" w:sz="0" w:space="0" w:color="auto"/>
            <w:left w:val="none" w:sz="0" w:space="0" w:color="auto"/>
            <w:bottom w:val="none" w:sz="0" w:space="0" w:color="auto"/>
            <w:right w:val="none" w:sz="0" w:space="0" w:color="auto"/>
          </w:divBdr>
          <w:divsChild>
            <w:div w:id="601256046">
              <w:marLeft w:val="0"/>
              <w:marRight w:val="0"/>
              <w:marTop w:val="0"/>
              <w:marBottom w:val="0"/>
              <w:divBdr>
                <w:top w:val="none" w:sz="0" w:space="0" w:color="auto"/>
                <w:left w:val="none" w:sz="0" w:space="0" w:color="auto"/>
                <w:bottom w:val="none" w:sz="0" w:space="0" w:color="auto"/>
                <w:right w:val="none" w:sz="0" w:space="0" w:color="auto"/>
              </w:divBdr>
              <w:divsChild>
                <w:div w:id="1803765489">
                  <w:marLeft w:val="0"/>
                  <w:marRight w:val="0"/>
                  <w:marTop w:val="0"/>
                  <w:marBottom w:val="0"/>
                  <w:divBdr>
                    <w:top w:val="none" w:sz="0" w:space="0" w:color="auto"/>
                    <w:left w:val="none" w:sz="0" w:space="0" w:color="auto"/>
                    <w:bottom w:val="none" w:sz="0" w:space="0" w:color="auto"/>
                    <w:right w:val="none" w:sz="0" w:space="0" w:color="auto"/>
                  </w:divBdr>
                  <w:divsChild>
                    <w:div w:id="816993702">
                      <w:marLeft w:val="0"/>
                      <w:marRight w:val="0"/>
                      <w:marTop w:val="0"/>
                      <w:marBottom w:val="0"/>
                      <w:divBdr>
                        <w:top w:val="none" w:sz="0" w:space="0" w:color="auto"/>
                        <w:left w:val="none" w:sz="0" w:space="0" w:color="auto"/>
                        <w:bottom w:val="none" w:sz="0" w:space="0" w:color="auto"/>
                        <w:right w:val="none" w:sz="0" w:space="0" w:color="auto"/>
                      </w:divBdr>
                      <w:divsChild>
                        <w:div w:id="210389979">
                          <w:marLeft w:val="0"/>
                          <w:marRight w:val="0"/>
                          <w:marTop w:val="0"/>
                          <w:marBottom w:val="0"/>
                          <w:divBdr>
                            <w:top w:val="none" w:sz="0" w:space="0" w:color="auto"/>
                            <w:left w:val="none" w:sz="0" w:space="0" w:color="auto"/>
                            <w:bottom w:val="none" w:sz="0" w:space="0" w:color="auto"/>
                            <w:right w:val="none" w:sz="0" w:space="0" w:color="auto"/>
                          </w:divBdr>
                          <w:divsChild>
                            <w:div w:id="55936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597085">
      <w:bodyDiv w:val="1"/>
      <w:marLeft w:val="0"/>
      <w:marRight w:val="0"/>
      <w:marTop w:val="0"/>
      <w:marBottom w:val="0"/>
      <w:divBdr>
        <w:top w:val="none" w:sz="0" w:space="0" w:color="auto"/>
        <w:left w:val="none" w:sz="0" w:space="0" w:color="auto"/>
        <w:bottom w:val="none" w:sz="0" w:space="0" w:color="auto"/>
        <w:right w:val="none" w:sz="0" w:space="0" w:color="auto"/>
      </w:divBdr>
      <w:divsChild>
        <w:div w:id="76245767">
          <w:marLeft w:val="0"/>
          <w:marRight w:val="0"/>
          <w:marTop w:val="0"/>
          <w:marBottom w:val="0"/>
          <w:divBdr>
            <w:top w:val="none" w:sz="0" w:space="0" w:color="auto"/>
            <w:left w:val="none" w:sz="0" w:space="0" w:color="auto"/>
            <w:bottom w:val="none" w:sz="0" w:space="0" w:color="auto"/>
            <w:right w:val="none" w:sz="0" w:space="0" w:color="auto"/>
          </w:divBdr>
          <w:divsChild>
            <w:div w:id="1440491523">
              <w:marLeft w:val="0"/>
              <w:marRight w:val="0"/>
              <w:marTop w:val="0"/>
              <w:marBottom w:val="0"/>
              <w:divBdr>
                <w:top w:val="none" w:sz="0" w:space="0" w:color="auto"/>
                <w:left w:val="none" w:sz="0" w:space="0" w:color="auto"/>
                <w:bottom w:val="none" w:sz="0" w:space="0" w:color="auto"/>
                <w:right w:val="none" w:sz="0" w:space="0" w:color="auto"/>
              </w:divBdr>
              <w:divsChild>
                <w:div w:id="572161795">
                  <w:marLeft w:val="0"/>
                  <w:marRight w:val="0"/>
                  <w:marTop w:val="0"/>
                  <w:marBottom w:val="0"/>
                  <w:divBdr>
                    <w:top w:val="none" w:sz="0" w:space="0" w:color="auto"/>
                    <w:left w:val="none" w:sz="0" w:space="0" w:color="auto"/>
                    <w:bottom w:val="none" w:sz="0" w:space="0" w:color="auto"/>
                    <w:right w:val="none" w:sz="0" w:space="0" w:color="auto"/>
                  </w:divBdr>
                  <w:divsChild>
                    <w:div w:id="889071273">
                      <w:marLeft w:val="0"/>
                      <w:marRight w:val="0"/>
                      <w:marTop w:val="0"/>
                      <w:marBottom w:val="0"/>
                      <w:divBdr>
                        <w:top w:val="none" w:sz="0" w:space="0" w:color="auto"/>
                        <w:left w:val="none" w:sz="0" w:space="0" w:color="auto"/>
                        <w:bottom w:val="none" w:sz="0" w:space="0" w:color="auto"/>
                        <w:right w:val="none" w:sz="0" w:space="0" w:color="auto"/>
                      </w:divBdr>
                      <w:divsChild>
                        <w:div w:id="1361011306">
                          <w:marLeft w:val="0"/>
                          <w:marRight w:val="0"/>
                          <w:marTop w:val="0"/>
                          <w:marBottom w:val="0"/>
                          <w:divBdr>
                            <w:top w:val="none" w:sz="0" w:space="0" w:color="auto"/>
                            <w:left w:val="none" w:sz="0" w:space="0" w:color="auto"/>
                            <w:bottom w:val="none" w:sz="0" w:space="0" w:color="auto"/>
                            <w:right w:val="none" w:sz="0" w:space="0" w:color="auto"/>
                          </w:divBdr>
                          <w:divsChild>
                            <w:div w:id="1678540250">
                              <w:marLeft w:val="0"/>
                              <w:marRight w:val="0"/>
                              <w:marTop w:val="0"/>
                              <w:marBottom w:val="0"/>
                              <w:divBdr>
                                <w:top w:val="none" w:sz="0" w:space="0" w:color="auto"/>
                                <w:left w:val="none" w:sz="0" w:space="0" w:color="auto"/>
                                <w:bottom w:val="none" w:sz="0" w:space="0" w:color="auto"/>
                                <w:right w:val="none" w:sz="0" w:space="0" w:color="auto"/>
                              </w:divBdr>
                              <w:divsChild>
                                <w:div w:id="1337004693">
                                  <w:marLeft w:val="0"/>
                                  <w:marRight w:val="0"/>
                                  <w:marTop w:val="0"/>
                                  <w:marBottom w:val="0"/>
                                  <w:divBdr>
                                    <w:top w:val="none" w:sz="0" w:space="0" w:color="auto"/>
                                    <w:left w:val="none" w:sz="0" w:space="0" w:color="auto"/>
                                    <w:bottom w:val="none" w:sz="0" w:space="0" w:color="auto"/>
                                    <w:right w:val="none" w:sz="0" w:space="0" w:color="auto"/>
                                  </w:divBdr>
                                  <w:divsChild>
                                    <w:div w:id="462775508">
                                      <w:marLeft w:val="0"/>
                                      <w:marRight w:val="0"/>
                                      <w:marTop w:val="0"/>
                                      <w:marBottom w:val="0"/>
                                      <w:divBdr>
                                        <w:top w:val="none" w:sz="0" w:space="0" w:color="auto"/>
                                        <w:left w:val="none" w:sz="0" w:space="0" w:color="auto"/>
                                        <w:bottom w:val="none" w:sz="0" w:space="0" w:color="auto"/>
                                        <w:right w:val="none" w:sz="0" w:space="0" w:color="auto"/>
                                      </w:divBdr>
                                      <w:divsChild>
                                        <w:div w:id="1438061950">
                                          <w:marLeft w:val="0"/>
                                          <w:marRight w:val="0"/>
                                          <w:marTop w:val="0"/>
                                          <w:marBottom w:val="0"/>
                                          <w:divBdr>
                                            <w:top w:val="none" w:sz="0" w:space="0" w:color="auto"/>
                                            <w:left w:val="none" w:sz="0" w:space="0" w:color="auto"/>
                                            <w:bottom w:val="none" w:sz="0" w:space="0" w:color="auto"/>
                                            <w:right w:val="none" w:sz="0" w:space="0" w:color="auto"/>
                                          </w:divBdr>
                                          <w:divsChild>
                                            <w:div w:id="641809109">
                                              <w:marLeft w:val="0"/>
                                              <w:marRight w:val="0"/>
                                              <w:marTop w:val="0"/>
                                              <w:marBottom w:val="0"/>
                                              <w:divBdr>
                                                <w:top w:val="none" w:sz="0" w:space="0" w:color="auto"/>
                                                <w:left w:val="none" w:sz="0" w:space="0" w:color="auto"/>
                                                <w:bottom w:val="none" w:sz="0" w:space="0" w:color="auto"/>
                                                <w:right w:val="none" w:sz="0" w:space="0" w:color="auto"/>
                                              </w:divBdr>
                                              <w:divsChild>
                                                <w:div w:id="1957827943">
                                                  <w:marLeft w:val="0"/>
                                                  <w:marRight w:val="0"/>
                                                  <w:marTop w:val="0"/>
                                                  <w:marBottom w:val="0"/>
                                                  <w:divBdr>
                                                    <w:top w:val="none" w:sz="0" w:space="0" w:color="auto"/>
                                                    <w:left w:val="none" w:sz="0" w:space="0" w:color="auto"/>
                                                    <w:bottom w:val="none" w:sz="0" w:space="0" w:color="auto"/>
                                                    <w:right w:val="none" w:sz="0" w:space="0" w:color="auto"/>
                                                  </w:divBdr>
                                                  <w:divsChild>
                                                    <w:div w:id="528639983">
                                                      <w:marLeft w:val="0"/>
                                                      <w:marRight w:val="0"/>
                                                      <w:marTop w:val="0"/>
                                                      <w:marBottom w:val="0"/>
                                                      <w:divBdr>
                                                        <w:top w:val="none" w:sz="0" w:space="0" w:color="auto"/>
                                                        <w:left w:val="none" w:sz="0" w:space="0" w:color="auto"/>
                                                        <w:bottom w:val="none" w:sz="0" w:space="0" w:color="auto"/>
                                                        <w:right w:val="none" w:sz="0" w:space="0" w:color="auto"/>
                                                      </w:divBdr>
                                                      <w:divsChild>
                                                        <w:div w:id="67823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144849">
                                              <w:marLeft w:val="0"/>
                                              <w:marRight w:val="0"/>
                                              <w:marTop w:val="0"/>
                                              <w:marBottom w:val="0"/>
                                              <w:divBdr>
                                                <w:top w:val="none" w:sz="0" w:space="0" w:color="auto"/>
                                                <w:left w:val="none" w:sz="0" w:space="0" w:color="auto"/>
                                                <w:bottom w:val="none" w:sz="0" w:space="0" w:color="auto"/>
                                                <w:right w:val="none" w:sz="0" w:space="0" w:color="auto"/>
                                              </w:divBdr>
                                              <w:divsChild>
                                                <w:div w:id="2094234634">
                                                  <w:marLeft w:val="0"/>
                                                  <w:marRight w:val="0"/>
                                                  <w:marTop w:val="0"/>
                                                  <w:marBottom w:val="0"/>
                                                  <w:divBdr>
                                                    <w:top w:val="none" w:sz="0" w:space="0" w:color="auto"/>
                                                    <w:left w:val="none" w:sz="0" w:space="0" w:color="auto"/>
                                                    <w:bottom w:val="none" w:sz="0" w:space="0" w:color="auto"/>
                                                    <w:right w:val="none" w:sz="0" w:space="0" w:color="auto"/>
                                                  </w:divBdr>
                                                  <w:divsChild>
                                                    <w:div w:id="1771074828">
                                                      <w:marLeft w:val="0"/>
                                                      <w:marRight w:val="0"/>
                                                      <w:marTop w:val="0"/>
                                                      <w:marBottom w:val="0"/>
                                                      <w:divBdr>
                                                        <w:top w:val="none" w:sz="0" w:space="0" w:color="auto"/>
                                                        <w:left w:val="none" w:sz="0" w:space="0" w:color="auto"/>
                                                        <w:bottom w:val="none" w:sz="0" w:space="0" w:color="auto"/>
                                                        <w:right w:val="none" w:sz="0" w:space="0" w:color="auto"/>
                                                      </w:divBdr>
                                                      <w:divsChild>
                                                        <w:div w:id="35142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907665">
          <w:marLeft w:val="0"/>
          <w:marRight w:val="0"/>
          <w:marTop w:val="0"/>
          <w:marBottom w:val="0"/>
          <w:divBdr>
            <w:top w:val="none" w:sz="0" w:space="0" w:color="auto"/>
            <w:left w:val="none" w:sz="0" w:space="0" w:color="auto"/>
            <w:bottom w:val="none" w:sz="0" w:space="0" w:color="auto"/>
            <w:right w:val="none" w:sz="0" w:space="0" w:color="auto"/>
          </w:divBdr>
          <w:divsChild>
            <w:div w:id="693534474">
              <w:marLeft w:val="0"/>
              <w:marRight w:val="0"/>
              <w:marTop w:val="0"/>
              <w:marBottom w:val="0"/>
              <w:divBdr>
                <w:top w:val="none" w:sz="0" w:space="0" w:color="auto"/>
                <w:left w:val="none" w:sz="0" w:space="0" w:color="auto"/>
                <w:bottom w:val="none" w:sz="0" w:space="0" w:color="auto"/>
                <w:right w:val="none" w:sz="0" w:space="0" w:color="auto"/>
              </w:divBdr>
              <w:divsChild>
                <w:div w:id="1111439301">
                  <w:marLeft w:val="0"/>
                  <w:marRight w:val="0"/>
                  <w:marTop w:val="0"/>
                  <w:marBottom w:val="0"/>
                  <w:divBdr>
                    <w:top w:val="none" w:sz="0" w:space="0" w:color="auto"/>
                    <w:left w:val="none" w:sz="0" w:space="0" w:color="auto"/>
                    <w:bottom w:val="none" w:sz="0" w:space="0" w:color="auto"/>
                    <w:right w:val="none" w:sz="0" w:space="0" w:color="auto"/>
                  </w:divBdr>
                  <w:divsChild>
                    <w:div w:id="632564480">
                      <w:marLeft w:val="0"/>
                      <w:marRight w:val="0"/>
                      <w:marTop w:val="0"/>
                      <w:marBottom w:val="0"/>
                      <w:divBdr>
                        <w:top w:val="none" w:sz="0" w:space="0" w:color="auto"/>
                        <w:left w:val="none" w:sz="0" w:space="0" w:color="auto"/>
                        <w:bottom w:val="none" w:sz="0" w:space="0" w:color="auto"/>
                        <w:right w:val="none" w:sz="0" w:space="0" w:color="auto"/>
                      </w:divBdr>
                      <w:divsChild>
                        <w:div w:id="1599482944">
                          <w:marLeft w:val="0"/>
                          <w:marRight w:val="0"/>
                          <w:marTop w:val="0"/>
                          <w:marBottom w:val="0"/>
                          <w:divBdr>
                            <w:top w:val="none" w:sz="0" w:space="0" w:color="auto"/>
                            <w:left w:val="none" w:sz="0" w:space="0" w:color="auto"/>
                            <w:bottom w:val="none" w:sz="0" w:space="0" w:color="auto"/>
                            <w:right w:val="none" w:sz="0" w:space="0" w:color="auto"/>
                          </w:divBdr>
                          <w:divsChild>
                            <w:div w:id="1365058171">
                              <w:marLeft w:val="0"/>
                              <w:marRight w:val="0"/>
                              <w:marTop w:val="0"/>
                              <w:marBottom w:val="0"/>
                              <w:divBdr>
                                <w:top w:val="none" w:sz="0" w:space="0" w:color="auto"/>
                                <w:left w:val="none" w:sz="0" w:space="0" w:color="auto"/>
                                <w:bottom w:val="none" w:sz="0" w:space="0" w:color="auto"/>
                                <w:right w:val="none" w:sz="0" w:space="0" w:color="auto"/>
                              </w:divBdr>
                              <w:divsChild>
                                <w:div w:id="1749576470">
                                  <w:marLeft w:val="0"/>
                                  <w:marRight w:val="0"/>
                                  <w:marTop w:val="0"/>
                                  <w:marBottom w:val="0"/>
                                  <w:divBdr>
                                    <w:top w:val="none" w:sz="0" w:space="0" w:color="auto"/>
                                    <w:left w:val="none" w:sz="0" w:space="0" w:color="auto"/>
                                    <w:bottom w:val="none" w:sz="0" w:space="0" w:color="auto"/>
                                    <w:right w:val="none" w:sz="0" w:space="0" w:color="auto"/>
                                  </w:divBdr>
                                  <w:divsChild>
                                    <w:div w:id="1754889714">
                                      <w:marLeft w:val="0"/>
                                      <w:marRight w:val="0"/>
                                      <w:marTop w:val="0"/>
                                      <w:marBottom w:val="0"/>
                                      <w:divBdr>
                                        <w:top w:val="none" w:sz="0" w:space="0" w:color="auto"/>
                                        <w:left w:val="none" w:sz="0" w:space="0" w:color="auto"/>
                                        <w:bottom w:val="none" w:sz="0" w:space="0" w:color="auto"/>
                                        <w:right w:val="none" w:sz="0" w:space="0" w:color="auto"/>
                                      </w:divBdr>
                                      <w:divsChild>
                                        <w:div w:id="1610166061">
                                          <w:marLeft w:val="0"/>
                                          <w:marRight w:val="0"/>
                                          <w:marTop w:val="0"/>
                                          <w:marBottom w:val="0"/>
                                          <w:divBdr>
                                            <w:top w:val="none" w:sz="0" w:space="0" w:color="auto"/>
                                            <w:left w:val="none" w:sz="0" w:space="0" w:color="auto"/>
                                            <w:bottom w:val="none" w:sz="0" w:space="0" w:color="auto"/>
                                            <w:right w:val="none" w:sz="0" w:space="0" w:color="auto"/>
                                          </w:divBdr>
                                          <w:divsChild>
                                            <w:div w:id="13964285">
                                              <w:marLeft w:val="0"/>
                                              <w:marRight w:val="0"/>
                                              <w:marTop w:val="0"/>
                                              <w:marBottom w:val="0"/>
                                              <w:divBdr>
                                                <w:top w:val="none" w:sz="0" w:space="0" w:color="auto"/>
                                                <w:left w:val="none" w:sz="0" w:space="0" w:color="auto"/>
                                                <w:bottom w:val="none" w:sz="0" w:space="0" w:color="auto"/>
                                                <w:right w:val="none" w:sz="0" w:space="0" w:color="auto"/>
                                              </w:divBdr>
                                              <w:divsChild>
                                                <w:div w:id="784160637">
                                                  <w:marLeft w:val="0"/>
                                                  <w:marRight w:val="0"/>
                                                  <w:marTop w:val="0"/>
                                                  <w:marBottom w:val="0"/>
                                                  <w:divBdr>
                                                    <w:top w:val="none" w:sz="0" w:space="0" w:color="auto"/>
                                                    <w:left w:val="none" w:sz="0" w:space="0" w:color="auto"/>
                                                    <w:bottom w:val="none" w:sz="0" w:space="0" w:color="auto"/>
                                                    <w:right w:val="none" w:sz="0" w:space="0" w:color="auto"/>
                                                  </w:divBdr>
                                                  <w:divsChild>
                                                    <w:div w:id="1011567472">
                                                      <w:marLeft w:val="0"/>
                                                      <w:marRight w:val="0"/>
                                                      <w:marTop w:val="0"/>
                                                      <w:marBottom w:val="0"/>
                                                      <w:divBdr>
                                                        <w:top w:val="none" w:sz="0" w:space="0" w:color="auto"/>
                                                        <w:left w:val="none" w:sz="0" w:space="0" w:color="auto"/>
                                                        <w:bottom w:val="none" w:sz="0" w:space="0" w:color="auto"/>
                                                        <w:right w:val="none" w:sz="0" w:space="0" w:color="auto"/>
                                                      </w:divBdr>
                                                      <w:divsChild>
                                                        <w:div w:id="1171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017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87653">
          <w:marLeft w:val="0"/>
          <w:marRight w:val="0"/>
          <w:marTop w:val="0"/>
          <w:marBottom w:val="0"/>
          <w:divBdr>
            <w:top w:val="none" w:sz="0" w:space="0" w:color="auto"/>
            <w:left w:val="none" w:sz="0" w:space="0" w:color="auto"/>
            <w:bottom w:val="none" w:sz="0" w:space="0" w:color="auto"/>
            <w:right w:val="none" w:sz="0" w:space="0" w:color="auto"/>
          </w:divBdr>
        </w:div>
      </w:divsChild>
    </w:div>
    <w:div w:id="1876692800">
      <w:bodyDiv w:val="1"/>
      <w:marLeft w:val="0"/>
      <w:marRight w:val="0"/>
      <w:marTop w:val="0"/>
      <w:marBottom w:val="0"/>
      <w:divBdr>
        <w:top w:val="none" w:sz="0" w:space="0" w:color="auto"/>
        <w:left w:val="none" w:sz="0" w:space="0" w:color="auto"/>
        <w:bottom w:val="none" w:sz="0" w:space="0" w:color="auto"/>
        <w:right w:val="none" w:sz="0" w:space="0" w:color="auto"/>
      </w:divBdr>
    </w:div>
    <w:div w:id="1909801494">
      <w:bodyDiv w:val="1"/>
      <w:marLeft w:val="0"/>
      <w:marRight w:val="0"/>
      <w:marTop w:val="0"/>
      <w:marBottom w:val="0"/>
      <w:divBdr>
        <w:top w:val="none" w:sz="0" w:space="0" w:color="auto"/>
        <w:left w:val="none" w:sz="0" w:space="0" w:color="auto"/>
        <w:bottom w:val="none" w:sz="0" w:space="0" w:color="auto"/>
        <w:right w:val="none" w:sz="0" w:space="0" w:color="auto"/>
      </w:divBdr>
    </w:div>
    <w:div w:id="193096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0BD4F-1EDF-0F41-9DD9-D3EDAC8D3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751</Words>
  <Characters>4283</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2025-01-23T19:15:00Z</cp:lastPrinted>
  <dcterms:created xsi:type="dcterms:W3CDTF">2025-03-06T11:14:00Z</dcterms:created>
  <dcterms:modified xsi:type="dcterms:W3CDTF">2025-03-12T10:26:00Z</dcterms:modified>
</cp:coreProperties>
</file>